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B1" w:rsidRPr="007A22E5" w:rsidRDefault="00670E25" w:rsidP="00AE78D1">
      <w:pPr>
        <w:spacing w:line="220" w:lineRule="exact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A22E5">
        <w:rPr>
          <w:rFonts w:asciiTheme="minorHAnsi" w:hAnsiTheme="minorHAnsi"/>
          <w:b/>
          <w:sz w:val="28"/>
          <w:szCs w:val="28"/>
          <w:u w:val="single"/>
        </w:rPr>
        <w:t xml:space="preserve">AARON </w:t>
      </w:r>
      <w:r w:rsidR="00565441" w:rsidRPr="007A22E5">
        <w:rPr>
          <w:rFonts w:asciiTheme="minorHAnsi" w:hAnsiTheme="minorHAnsi"/>
          <w:b/>
          <w:sz w:val="28"/>
          <w:szCs w:val="28"/>
          <w:u w:val="single"/>
        </w:rPr>
        <w:t>BELCHAMBER</w:t>
      </w:r>
    </w:p>
    <w:p w:rsidR="00565441" w:rsidRPr="007A22E5" w:rsidRDefault="0034041E" w:rsidP="00CD24C9">
      <w:pPr>
        <w:spacing w:line="240" w:lineRule="exact"/>
        <w:jc w:val="center"/>
        <w:rPr>
          <w:rFonts w:asciiTheme="minorHAnsi" w:hAnsiTheme="minorHAnsi" w:cs="Arial"/>
          <w:w w:val="95"/>
          <w:sz w:val="22"/>
          <w:szCs w:val="22"/>
        </w:rPr>
      </w:pPr>
      <w:r w:rsidRPr="007A22E5">
        <w:rPr>
          <w:rFonts w:asciiTheme="minorHAnsi" w:hAnsiTheme="minorHAnsi" w:cs="Arial"/>
          <w:w w:val="95"/>
          <w:sz w:val="22"/>
          <w:szCs w:val="22"/>
        </w:rPr>
        <w:t>Jacksonville, FL 32225</w:t>
      </w:r>
    </w:p>
    <w:p w:rsidR="00670E25" w:rsidRPr="007A22E5" w:rsidRDefault="008D755B" w:rsidP="00CD24C9">
      <w:pPr>
        <w:spacing w:line="240" w:lineRule="exact"/>
        <w:jc w:val="center"/>
        <w:rPr>
          <w:rFonts w:asciiTheme="minorHAnsi" w:hAnsiTheme="minorHAnsi" w:cs="Arial"/>
          <w:w w:val="95"/>
          <w:sz w:val="22"/>
          <w:szCs w:val="22"/>
        </w:rPr>
      </w:pPr>
      <w:r>
        <w:rPr>
          <w:rFonts w:asciiTheme="minorHAnsi" w:hAnsiTheme="minorHAnsi" w:cs="Arial"/>
          <w:w w:val="95"/>
          <w:sz w:val="22"/>
          <w:szCs w:val="22"/>
        </w:rPr>
        <w:t>(904) 294-0803</w:t>
      </w:r>
    </w:p>
    <w:p w:rsidR="00097E36" w:rsidRPr="007A22E5" w:rsidRDefault="003D3B3B" w:rsidP="00CD24C9">
      <w:pPr>
        <w:spacing w:line="240" w:lineRule="exact"/>
        <w:jc w:val="center"/>
        <w:rPr>
          <w:rFonts w:asciiTheme="minorHAnsi" w:hAnsiTheme="minorHAnsi" w:cs="Arial"/>
          <w:w w:val="95"/>
          <w:sz w:val="22"/>
          <w:szCs w:val="22"/>
        </w:rPr>
      </w:pPr>
      <w:r w:rsidRPr="007A22E5">
        <w:rPr>
          <w:rFonts w:asciiTheme="minorHAnsi" w:hAnsiTheme="minorHAnsi" w:cs="Arial"/>
          <w:w w:val="95"/>
          <w:sz w:val="22"/>
          <w:szCs w:val="22"/>
        </w:rPr>
        <w:t>Online</w:t>
      </w:r>
      <w:r w:rsidR="00097E36" w:rsidRPr="007A22E5">
        <w:rPr>
          <w:rFonts w:asciiTheme="minorHAnsi" w:hAnsiTheme="minorHAnsi" w:cs="Arial"/>
          <w:w w:val="95"/>
          <w:sz w:val="22"/>
          <w:szCs w:val="22"/>
        </w:rPr>
        <w:t xml:space="preserve">:  </w:t>
      </w:r>
      <w:hyperlink r:id="rId7" w:history="1">
        <w:r w:rsidR="001735CE" w:rsidRPr="007A22E5">
          <w:rPr>
            <w:rStyle w:val="Hyperlink"/>
            <w:rFonts w:asciiTheme="minorHAnsi" w:hAnsiTheme="minorHAnsi" w:cs="Arial"/>
            <w:w w:val="95"/>
            <w:sz w:val="22"/>
            <w:szCs w:val="22"/>
          </w:rPr>
          <w:t>aaron@belchamber.us</w:t>
        </w:r>
      </w:hyperlink>
      <w:r w:rsidR="001735CE" w:rsidRPr="007A22E5">
        <w:rPr>
          <w:rFonts w:asciiTheme="minorHAnsi" w:hAnsiTheme="minorHAnsi" w:cs="Arial"/>
          <w:w w:val="95"/>
          <w:sz w:val="22"/>
          <w:szCs w:val="22"/>
        </w:rPr>
        <w:t xml:space="preserve"> ● </w:t>
      </w:r>
      <w:hyperlink r:id="rId8" w:history="1">
        <w:r w:rsidR="001735CE" w:rsidRPr="007A22E5">
          <w:rPr>
            <w:rStyle w:val="Hyperlink"/>
            <w:rFonts w:asciiTheme="minorHAnsi" w:hAnsiTheme="minorHAnsi" w:cs="Arial"/>
            <w:w w:val="95"/>
            <w:sz w:val="22"/>
            <w:szCs w:val="22"/>
          </w:rPr>
          <w:t>AaronBelchamber.com</w:t>
        </w:r>
      </w:hyperlink>
      <w:r w:rsidRPr="007A22E5">
        <w:rPr>
          <w:rFonts w:asciiTheme="minorHAnsi" w:hAnsiTheme="minorHAnsi"/>
        </w:rPr>
        <w:t xml:space="preserve"> </w:t>
      </w:r>
      <w:r w:rsidRPr="007A22E5">
        <w:rPr>
          <w:rFonts w:asciiTheme="minorHAnsi" w:hAnsiTheme="minorHAnsi" w:cs="Arial"/>
          <w:w w:val="95"/>
          <w:sz w:val="16"/>
          <w:szCs w:val="22"/>
        </w:rPr>
        <w:t>●</w:t>
      </w:r>
      <w:r w:rsidRPr="007A22E5">
        <w:rPr>
          <w:rFonts w:asciiTheme="minorHAnsi" w:hAnsiTheme="minorHAnsi" w:cs="Arial"/>
          <w:w w:val="95"/>
          <w:sz w:val="22"/>
          <w:szCs w:val="22"/>
        </w:rPr>
        <w:t xml:space="preserve"> </w:t>
      </w:r>
      <w:hyperlink r:id="rId9" w:history="1">
        <w:proofErr w:type="spellStart"/>
        <w:r w:rsidR="00832320" w:rsidRPr="007A22E5">
          <w:rPr>
            <w:rStyle w:val="Hyperlink"/>
            <w:rFonts w:asciiTheme="minorHAnsi" w:hAnsiTheme="minorHAnsi" w:cs="Arial"/>
            <w:w w:val="95"/>
            <w:sz w:val="22"/>
            <w:szCs w:val="22"/>
          </w:rPr>
          <w:t>Belchamber.us</w:t>
        </w:r>
        <w:proofErr w:type="spellEnd"/>
      </w:hyperlink>
      <w:r w:rsidR="00832320" w:rsidRPr="007A22E5">
        <w:rPr>
          <w:rFonts w:asciiTheme="minorHAnsi" w:hAnsiTheme="minorHAnsi" w:cs="Arial"/>
          <w:w w:val="95"/>
          <w:sz w:val="22"/>
          <w:szCs w:val="22"/>
        </w:rPr>
        <w:t xml:space="preserve"> ● </w:t>
      </w:r>
      <w:hyperlink r:id="rId10" w:history="1">
        <w:r w:rsidR="002025A7" w:rsidRPr="007A22E5">
          <w:rPr>
            <w:rStyle w:val="Hyperlink"/>
            <w:rFonts w:asciiTheme="minorHAnsi" w:hAnsiTheme="minorHAnsi" w:cs="Arial"/>
            <w:w w:val="95"/>
            <w:sz w:val="22"/>
            <w:szCs w:val="22"/>
          </w:rPr>
          <w:t>T</w:t>
        </w:r>
        <w:r w:rsidRPr="007A22E5">
          <w:rPr>
            <w:rStyle w:val="Hyperlink"/>
            <w:rFonts w:asciiTheme="minorHAnsi" w:hAnsiTheme="minorHAnsi" w:cs="Arial"/>
            <w:w w:val="95"/>
            <w:sz w:val="22"/>
            <w:szCs w:val="22"/>
          </w:rPr>
          <w:t>ools.</w:t>
        </w:r>
        <w:r w:rsidR="002025A7" w:rsidRPr="007A22E5">
          <w:rPr>
            <w:rStyle w:val="Hyperlink"/>
            <w:rFonts w:asciiTheme="minorHAnsi" w:hAnsiTheme="minorHAnsi" w:cs="Arial"/>
            <w:w w:val="95"/>
            <w:sz w:val="22"/>
            <w:szCs w:val="22"/>
          </w:rPr>
          <w:t>B</w:t>
        </w:r>
        <w:r w:rsidRPr="007A22E5">
          <w:rPr>
            <w:rStyle w:val="Hyperlink"/>
            <w:rFonts w:asciiTheme="minorHAnsi" w:hAnsiTheme="minorHAnsi" w:cs="Arial"/>
            <w:w w:val="95"/>
            <w:sz w:val="22"/>
            <w:szCs w:val="22"/>
          </w:rPr>
          <w:t>elchamber.us</w:t>
        </w:r>
      </w:hyperlink>
    </w:p>
    <w:p w:rsidR="007D2B9F" w:rsidRPr="007A22E5" w:rsidRDefault="007D2B9F" w:rsidP="00D47E42">
      <w:pPr>
        <w:rPr>
          <w:rFonts w:asciiTheme="minorHAnsi" w:hAnsiTheme="minorHAnsi"/>
          <w:sz w:val="22"/>
          <w:szCs w:val="22"/>
        </w:rPr>
      </w:pPr>
    </w:p>
    <w:tbl>
      <w:tblPr>
        <w:tblW w:w="9019" w:type="dxa"/>
        <w:tblLook w:val="01E0"/>
      </w:tblPr>
      <w:tblGrid>
        <w:gridCol w:w="2028"/>
        <w:gridCol w:w="6991"/>
      </w:tblGrid>
      <w:tr w:rsidR="004F453F" w:rsidRPr="007A22E5" w:rsidTr="00ED2C39">
        <w:trPr>
          <w:trHeight w:val="50"/>
        </w:trPr>
        <w:tc>
          <w:tcPr>
            <w:tcW w:w="2028" w:type="dxa"/>
            <w:tcBorders>
              <w:bottom w:val="single" w:sz="8" w:space="0" w:color="auto"/>
            </w:tcBorders>
            <w:shd w:val="clear" w:color="auto" w:fill="auto"/>
          </w:tcPr>
          <w:p w:rsidR="004F453F" w:rsidRPr="007A22E5" w:rsidRDefault="004F453F" w:rsidP="007D2B9F">
            <w:pPr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7A22E5">
              <w:rPr>
                <w:rFonts w:asciiTheme="minorHAnsi" w:hAnsiTheme="minorHAnsi"/>
                <w:b/>
                <w:sz w:val="22"/>
                <w:szCs w:val="22"/>
              </w:rPr>
              <w:t>OBJECTIVE</w:t>
            </w:r>
          </w:p>
        </w:tc>
        <w:tc>
          <w:tcPr>
            <w:tcW w:w="6991" w:type="dxa"/>
            <w:tcBorders>
              <w:bottom w:val="single" w:sz="8" w:space="0" w:color="auto"/>
            </w:tcBorders>
          </w:tcPr>
          <w:p w:rsidR="004F453F" w:rsidRPr="007A22E5" w:rsidRDefault="004F453F" w:rsidP="007D2B9F">
            <w:pPr>
              <w:spacing w:line="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453F" w:rsidRPr="007A22E5" w:rsidTr="00ED2C39">
        <w:trPr>
          <w:trHeight w:val="155"/>
        </w:trPr>
        <w:tc>
          <w:tcPr>
            <w:tcW w:w="2028" w:type="dxa"/>
            <w:tcBorders>
              <w:top w:val="single" w:sz="8" w:space="0" w:color="auto"/>
            </w:tcBorders>
            <w:shd w:val="clear" w:color="auto" w:fill="auto"/>
          </w:tcPr>
          <w:p w:rsidR="004F453F" w:rsidRPr="007A22E5" w:rsidRDefault="004F453F" w:rsidP="007D2B9F">
            <w:pPr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91" w:type="dxa"/>
            <w:tcBorders>
              <w:top w:val="single" w:sz="8" w:space="0" w:color="auto"/>
            </w:tcBorders>
          </w:tcPr>
          <w:p w:rsidR="009C43A1" w:rsidRPr="007A22E5" w:rsidRDefault="009C43A1" w:rsidP="007D2B9F">
            <w:pPr>
              <w:spacing w:line="40" w:lineRule="atLeast"/>
              <w:rPr>
                <w:rFonts w:asciiTheme="minorHAnsi" w:hAnsiTheme="minorHAnsi" w:cs="Arial"/>
                <w:w w:val="95"/>
                <w:sz w:val="22"/>
              </w:rPr>
            </w:pPr>
            <w:r w:rsidRPr="007A22E5">
              <w:rPr>
                <w:rFonts w:asciiTheme="minorHAnsi" w:hAnsiTheme="minorHAnsi" w:cs="Arial"/>
                <w:w w:val="95"/>
                <w:sz w:val="22"/>
              </w:rPr>
              <w:t xml:space="preserve">To </w:t>
            </w:r>
            <w:r w:rsidR="00832320" w:rsidRPr="007A22E5">
              <w:rPr>
                <w:rFonts w:asciiTheme="minorHAnsi" w:hAnsiTheme="minorHAnsi" w:cs="Arial"/>
                <w:w w:val="95"/>
                <w:sz w:val="22"/>
              </w:rPr>
              <w:t>join</w:t>
            </w:r>
            <w:r w:rsidR="008166F4" w:rsidRPr="007A22E5">
              <w:rPr>
                <w:rFonts w:asciiTheme="minorHAnsi" w:hAnsiTheme="minorHAnsi" w:cs="Arial"/>
                <w:w w:val="95"/>
                <w:sz w:val="22"/>
              </w:rPr>
              <w:t xml:space="preserve"> an organization that appreciates a creative thinker with a proven track record of </w:t>
            </w:r>
            <w:r w:rsidR="00D94BD1" w:rsidRPr="007A22E5">
              <w:rPr>
                <w:rFonts w:asciiTheme="minorHAnsi" w:hAnsiTheme="minorHAnsi" w:cs="Arial"/>
                <w:w w:val="95"/>
                <w:sz w:val="22"/>
              </w:rPr>
              <w:t>success d</w:t>
            </w:r>
            <w:r w:rsidR="00F03867" w:rsidRPr="007A22E5">
              <w:rPr>
                <w:rFonts w:asciiTheme="minorHAnsi" w:hAnsiTheme="minorHAnsi" w:cs="Arial"/>
                <w:w w:val="95"/>
                <w:sz w:val="22"/>
              </w:rPr>
              <w:t>ealing with various clients, working as a team</w:t>
            </w:r>
            <w:r w:rsidR="00EF0FA9" w:rsidRPr="007A22E5">
              <w:rPr>
                <w:rFonts w:asciiTheme="minorHAnsi" w:hAnsiTheme="minorHAnsi" w:cs="Arial"/>
                <w:w w:val="95"/>
                <w:sz w:val="22"/>
              </w:rPr>
              <w:t xml:space="preserve">, </w:t>
            </w:r>
            <w:r w:rsidR="00F03867" w:rsidRPr="007A22E5">
              <w:rPr>
                <w:rFonts w:asciiTheme="minorHAnsi" w:hAnsiTheme="minorHAnsi" w:cs="Arial"/>
                <w:w w:val="95"/>
                <w:sz w:val="22"/>
              </w:rPr>
              <w:t>and managing</w:t>
            </w:r>
            <w:r w:rsidR="00350AED" w:rsidRPr="007A22E5">
              <w:rPr>
                <w:rFonts w:asciiTheme="minorHAnsi" w:hAnsiTheme="minorHAnsi" w:cs="Arial"/>
                <w:w w:val="95"/>
                <w:sz w:val="22"/>
              </w:rPr>
              <w:t xml:space="preserve"> </w:t>
            </w:r>
            <w:r w:rsidR="0001168E" w:rsidRPr="007A22E5">
              <w:rPr>
                <w:rFonts w:asciiTheme="minorHAnsi" w:hAnsiTheme="minorHAnsi" w:cs="Arial"/>
                <w:w w:val="95"/>
                <w:sz w:val="22"/>
              </w:rPr>
              <w:t>large-scale</w:t>
            </w:r>
            <w:r w:rsidR="00CE1B06" w:rsidRPr="007A22E5">
              <w:rPr>
                <w:rFonts w:asciiTheme="minorHAnsi" w:hAnsiTheme="minorHAnsi" w:cs="Arial"/>
                <w:w w:val="95"/>
                <w:sz w:val="22"/>
              </w:rPr>
              <w:t xml:space="preserve"> projects</w:t>
            </w:r>
            <w:r w:rsidR="00D94BD1" w:rsidRPr="007A22E5">
              <w:rPr>
                <w:rFonts w:asciiTheme="minorHAnsi" w:hAnsiTheme="minorHAnsi" w:cs="Arial"/>
                <w:w w:val="95"/>
                <w:sz w:val="22"/>
              </w:rPr>
              <w:t>.</w:t>
            </w:r>
          </w:p>
          <w:p w:rsidR="004F453F" w:rsidRPr="007A22E5" w:rsidRDefault="004F453F" w:rsidP="007D2B9F">
            <w:pPr>
              <w:spacing w:line="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592F" w:rsidRPr="007A22E5" w:rsidTr="00ED2C39">
        <w:trPr>
          <w:trHeight w:val="55"/>
        </w:trPr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15592F" w:rsidRPr="007A22E5" w:rsidRDefault="0015592F" w:rsidP="007D2B9F">
            <w:pPr>
              <w:tabs>
                <w:tab w:val="left" w:pos="2358"/>
              </w:tabs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7A22E5">
              <w:rPr>
                <w:rFonts w:asciiTheme="minorHAnsi" w:hAnsiTheme="minorHAnsi"/>
                <w:b/>
                <w:sz w:val="22"/>
                <w:szCs w:val="22"/>
              </w:rPr>
              <w:t>EDUCATION</w:t>
            </w:r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:rsidR="0015592F" w:rsidRPr="007A22E5" w:rsidRDefault="0015592F" w:rsidP="007D2B9F">
            <w:pPr>
              <w:spacing w:line="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592F" w:rsidRPr="007A22E5" w:rsidTr="00ED2C39">
        <w:trPr>
          <w:trHeight w:val="55"/>
        </w:trPr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</w:tcPr>
          <w:p w:rsidR="0015592F" w:rsidRPr="007A22E5" w:rsidRDefault="0015592F" w:rsidP="007D2B9F">
            <w:pPr>
              <w:tabs>
                <w:tab w:val="left" w:pos="2358"/>
              </w:tabs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15592F" w:rsidRPr="007A22E5" w:rsidRDefault="009C43A1" w:rsidP="007D2B9F">
            <w:pPr>
              <w:spacing w:line="40" w:lineRule="atLeast"/>
              <w:rPr>
                <w:rFonts w:asciiTheme="minorHAnsi" w:hAnsiTheme="minorHAnsi"/>
                <w:sz w:val="20"/>
                <w:szCs w:val="22"/>
              </w:rPr>
            </w:pPr>
            <w:r w:rsidRPr="007A22E5">
              <w:rPr>
                <w:rFonts w:asciiTheme="minorHAnsi" w:hAnsiTheme="minorHAnsi"/>
                <w:b/>
                <w:sz w:val="20"/>
                <w:szCs w:val="22"/>
              </w:rPr>
              <w:t>Bachelor’s Degree, Business Management</w:t>
            </w:r>
            <w:r w:rsidR="0015592F" w:rsidRPr="007A22E5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:rsidR="007D2B9F" w:rsidRPr="007A22E5" w:rsidRDefault="00BC563E" w:rsidP="007D2B9F">
            <w:pPr>
              <w:spacing w:line="40" w:lineRule="atLeast"/>
              <w:rPr>
                <w:rFonts w:asciiTheme="minorHAnsi" w:hAnsiTheme="minorHAnsi"/>
                <w:sz w:val="20"/>
                <w:szCs w:val="22"/>
              </w:rPr>
            </w:pPr>
            <w:r w:rsidRPr="007A22E5">
              <w:rPr>
                <w:rFonts w:asciiTheme="minorHAnsi" w:hAnsiTheme="minorHAnsi"/>
                <w:sz w:val="20"/>
                <w:szCs w:val="22"/>
              </w:rPr>
              <w:t xml:space="preserve">December, 2000:  </w:t>
            </w:r>
            <w:r w:rsidR="009C43A1" w:rsidRPr="007A22E5">
              <w:rPr>
                <w:rFonts w:asciiTheme="minorHAnsi" w:hAnsiTheme="minorHAnsi"/>
                <w:sz w:val="20"/>
                <w:szCs w:val="22"/>
              </w:rPr>
              <w:t xml:space="preserve">International </w:t>
            </w:r>
            <w:r w:rsidR="0015592F" w:rsidRPr="007A22E5">
              <w:rPr>
                <w:rFonts w:asciiTheme="minorHAnsi" w:hAnsiTheme="minorHAnsi"/>
                <w:sz w:val="20"/>
                <w:szCs w:val="22"/>
              </w:rPr>
              <w:t>College, Fort Myers, FL</w:t>
            </w:r>
            <w:r w:rsidR="007D2B9F" w:rsidRPr="007A22E5">
              <w:rPr>
                <w:rFonts w:asciiTheme="minorHAnsi" w:hAnsiTheme="minorHAnsi"/>
                <w:sz w:val="20"/>
                <w:szCs w:val="22"/>
              </w:rPr>
              <w:t xml:space="preserve"> - </w:t>
            </w:r>
            <w:r w:rsidR="007D2B9F" w:rsidRPr="007A22E5">
              <w:rPr>
                <w:rFonts w:asciiTheme="minorHAnsi" w:hAnsiTheme="minorHAnsi"/>
                <w:i/>
                <w:sz w:val="20"/>
                <w:szCs w:val="22"/>
              </w:rPr>
              <w:t>Magna Cum Laude</w:t>
            </w:r>
          </w:p>
          <w:p w:rsidR="0015592F" w:rsidRPr="007A22E5" w:rsidRDefault="0015592F" w:rsidP="007D2B9F">
            <w:pPr>
              <w:spacing w:line="40" w:lineRule="atLeast"/>
              <w:rPr>
                <w:rFonts w:asciiTheme="minorHAnsi" w:hAnsiTheme="minorHAnsi"/>
                <w:sz w:val="20"/>
                <w:szCs w:val="22"/>
              </w:rPr>
            </w:pPr>
            <w:r w:rsidRPr="007A22E5">
              <w:rPr>
                <w:rFonts w:asciiTheme="minorHAnsi" w:hAnsiTheme="minorHAnsi"/>
                <w:b/>
                <w:sz w:val="20"/>
                <w:szCs w:val="22"/>
              </w:rPr>
              <w:t>Associate of Arts</w:t>
            </w:r>
            <w:r w:rsidR="00BC563E" w:rsidRPr="007A22E5">
              <w:rPr>
                <w:rFonts w:asciiTheme="minorHAnsi" w:hAnsiTheme="minorHAnsi"/>
                <w:b/>
                <w:sz w:val="20"/>
                <w:szCs w:val="22"/>
              </w:rPr>
              <w:t xml:space="preserve"> Degree</w:t>
            </w:r>
          </w:p>
          <w:p w:rsidR="0015592F" w:rsidRPr="007A22E5" w:rsidRDefault="00BC563E" w:rsidP="007D2B9F">
            <w:pPr>
              <w:spacing w:line="40" w:lineRule="atLeast"/>
              <w:rPr>
                <w:rFonts w:asciiTheme="minorHAnsi" w:hAnsiTheme="minorHAnsi"/>
                <w:sz w:val="20"/>
                <w:szCs w:val="22"/>
              </w:rPr>
            </w:pPr>
            <w:r w:rsidRPr="007A22E5">
              <w:rPr>
                <w:rFonts w:asciiTheme="minorHAnsi" w:hAnsiTheme="minorHAnsi"/>
                <w:sz w:val="20"/>
                <w:szCs w:val="22"/>
              </w:rPr>
              <w:t xml:space="preserve">September, 1999: </w:t>
            </w:r>
            <w:r w:rsidR="0015592F" w:rsidRPr="007A22E5">
              <w:rPr>
                <w:rFonts w:asciiTheme="minorHAnsi" w:hAnsiTheme="minorHAnsi"/>
                <w:sz w:val="20"/>
                <w:szCs w:val="22"/>
              </w:rPr>
              <w:t>Edison College, Fort Myers, FL</w:t>
            </w:r>
          </w:p>
          <w:p w:rsidR="00ED2C39" w:rsidRPr="007A22E5" w:rsidRDefault="00ED2C39" w:rsidP="00ED2C39">
            <w:pPr>
              <w:spacing w:line="40" w:lineRule="atLeast"/>
              <w:rPr>
                <w:rFonts w:asciiTheme="minorHAnsi" w:hAnsiTheme="minorHAnsi"/>
                <w:sz w:val="20"/>
                <w:szCs w:val="22"/>
              </w:rPr>
            </w:pPr>
            <w:r w:rsidRPr="007A22E5">
              <w:rPr>
                <w:rFonts w:asciiTheme="minorHAnsi" w:hAnsiTheme="minorHAnsi"/>
                <w:b/>
                <w:sz w:val="20"/>
                <w:szCs w:val="22"/>
              </w:rPr>
              <w:t>Helicopter Repair Certificate</w:t>
            </w:r>
          </w:p>
          <w:p w:rsidR="00ED2C39" w:rsidRPr="007A22E5" w:rsidRDefault="00ED2C39" w:rsidP="00ED2C39">
            <w:pPr>
              <w:spacing w:line="40" w:lineRule="atLeast"/>
              <w:rPr>
                <w:rFonts w:asciiTheme="minorHAnsi" w:hAnsiTheme="minorHAnsi"/>
                <w:sz w:val="20"/>
                <w:szCs w:val="22"/>
              </w:rPr>
            </w:pPr>
            <w:r w:rsidRPr="007A22E5">
              <w:rPr>
                <w:rFonts w:asciiTheme="minorHAnsi" w:hAnsiTheme="minorHAnsi"/>
                <w:sz w:val="20"/>
                <w:szCs w:val="22"/>
              </w:rPr>
              <w:t>January, 1989: U.S. Army Helicopter Repair School, Fort Rucker, AL</w:t>
            </w:r>
          </w:p>
          <w:p w:rsidR="00ED2C39" w:rsidRPr="007A22E5" w:rsidRDefault="00ED2C39" w:rsidP="007D2B9F">
            <w:pPr>
              <w:spacing w:line="40" w:lineRule="atLeas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8E5DCB" w:rsidRPr="007A22E5" w:rsidTr="00ED2C39">
        <w:trPr>
          <w:trHeight w:val="55"/>
        </w:trPr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:rsidR="008E5DCB" w:rsidRPr="007A22E5" w:rsidRDefault="008E5DCB" w:rsidP="007D2B9F">
            <w:pPr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7A22E5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:rsidR="008E5DCB" w:rsidRPr="007A22E5" w:rsidRDefault="008E5DCB" w:rsidP="007D2B9F">
            <w:pPr>
              <w:spacing w:line="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70E25" w:rsidRPr="007A22E5" w:rsidTr="00ED2C39">
        <w:trPr>
          <w:trHeight w:val="186"/>
        </w:trPr>
        <w:tc>
          <w:tcPr>
            <w:tcW w:w="2028" w:type="dxa"/>
            <w:tcBorders>
              <w:top w:val="single" w:sz="4" w:space="0" w:color="auto"/>
            </w:tcBorders>
            <w:shd w:val="clear" w:color="auto" w:fill="auto"/>
          </w:tcPr>
          <w:p w:rsidR="00670E25" w:rsidRPr="007A22E5" w:rsidRDefault="00670E25" w:rsidP="007D2B9F">
            <w:pPr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E2133F" w:rsidRPr="007A22E5" w:rsidRDefault="00FE30EE" w:rsidP="00E2133F">
            <w:pPr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7A22E5">
              <w:rPr>
                <w:rFonts w:asciiTheme="minorHAnsi" w:hAnsiTheme="minorHAnsi"/>
                <w:b/>
                <w:sz w:val="22"/>
                <w:szCs w:val="22"/>
              </w:rPr>
              <w:t>The Doyle Group</w:t>
            </w:r>
          </w:p>
          <w:p w:rsidR="00E2133F" w:rsidRPr="007A22E5" w:rsidRDefault="00E2133F" w:rsidP="00E2133F">
            <w:pPr>
              <w:spacing w:line="40" w:lineRule="atLeast"/>
              <w:rPr>
                <w:rFonts w:asciiTheme="minorHAnsi" w:hAnsiTheme="minorHAnsi"/>
                <w:sz w:val="20"/>
                <w:szCs w:val="22"/>
              </w:rPr>
            </w:pPr>
            <w:r w:rsidRPr="007A22E5">
              <w:rPr>
                <w:rFonts w:asciiTheme="minorHAnsi" w:hAnsiTheme="minorHAnsi"/>
                <w:b/>
                <w:sz w:val="20"/>
                <w:szCs w:val="22"/>
              </w:rPr>
              <w:t>Massage Magazine, Insurance Plus, Chiropractic Economics Magazine</w:t>
            </w:r>
          </w:p>
          <w:p w:rsidR="00E2133F" w:rsidRPr="007A22E5" w:rsidRDefault="00134D5C" w:rsidP="00E2133F">
            <w:pPr>
              <w:spacing w:line="40" w:lineRule="atLeast"/>
              <w:rPr>
                <w:rFonts w:asciiTheme="minorHAnsi" w:hAnsiTheme="minorHAnsi"/>
                <w:i/>
                <w:sz w:val="20"/>
                <w:szCs w:val="22"/>
              </w:rPr>
            </w:pPr>
            <w:r w:rsidRPr="007A22E5">
              <w:rPr>
                <w:rFonts w:asciiTheme="minorHAnsi" w:hAnsiTheme="minorHAnsi"/>
                <w:i/>
                <w:sz w:val="20"/>
                <w:szCs w:val="22"/>
              </w:rPr>
              <w:t xml:space="preserve">Business Systems Manager/ </w:t>
            </w:r>
            <w:r w:rsidR="00E2133F" w:rsidRPr="007A22E5">
              <w:rPr>
                <w:rFonts w:asciiTheme="minorHAnsi" w:hAnsiTheme="minorHAnsi"/>
                <w:i/>
                <w:sz w:val="20"/>
                <w:szCs w:val="22"/>
              </w:rPr>
              <w:t>Video Producer</w:t>
            </w:r>
          </w:p>
          <w:p w:rsidR="00E2133F" w:rsidRPr="007A22E5" w:rsidRDefault="00E2133F" w:rsidP="00E2133F">
            <w:pPr>
              <w:spacing w:line="40" w:lineRule="atLeast"/>
              <w:rPr>
                <w:rFonts w:asciiTheme="minorHAnsi" w:hAnsiTheme="minorHAnsi"/>
                <w:sz w:val="20"/>
                <w:szCs w:val="22"/>
              </w:rPr>
            </w:pPr>
            <w:r w:rsidRPr="007A22E5">
              <w:rPr>
                <w:rFonts w:asciiTheme="minorHAnsi" w:hAnsiTheme="minorHAnsi"/>
                <w:sz w:val="20"/>
                <w:szCs w:val="22"/>
              </w:rPr>
              <w:t>October 2013 – present:  Jacksonville, FL</w:t>
            </w:r>
          </w:p>
          <w:p w:rsidR="007753D3" w:rsidRPr="007A22E5" w:rsidRDefault="007753D3" w:rsidP="007753D3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P</w:t>
            </w:r>
            <w:r w:rsidR="0081053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rovide technical, strategic and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creative guidance and solutions to Marketing, Publishing, and Business Development Departments to achieve company goals based on experience, research and customer data.</w:t>
            </w:r>
          </w:p>
          <w:p w:rsidR="002D0672" w:rsidRPr="007A22E5" w:rsidRDefault="00571CBE" w:rsidP="00E2133F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Design, </w:t>
            </w:r>
            <w:r w:rsidR="00473553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plan, integrate and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execute the </w:t>
            </w:r>
            <w:r w:rsidR="002D0672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modernization of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data systems</w:t>
            </w:r>
            <w:r w:rsidR="007753D3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, marketing, business intelligence,</w:t>
            </w:r>
            <w:r w:rsidR="002D0672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and platforms </w:t>
            </w:r>
            <w:r w:rsidR="002D0672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including </w:t>
            </w:r>
            <w:proofErr w:type="spellStart"/>
            <w:r w:rsidR="007753D3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MySQL</w:t>
            </w:r>
            <w:proofErr w:type="spellEnd"/>
            <w:r w:rsidR="007753D3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r w:rsidR="0081053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CMS, BIT and </w:t>
            </w:r>
            <w:r w:rsidR="002D0672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CRM integration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.</w:t>
            </w:r>
          </w:p>
          <w:p w:rsidR="00B47518" w:rsidRPr="007A22E5" w:rsidRDefault="00B47518" w:rsidP="00B47518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Provide </w:t>
            </w:r>
            <w:r w:rsidR="00C63BD0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strategy and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planning recommendations and SWOT analyses for management as needed.</w:t>
            </w:r>
          </w:p>
          <w:p w:rsidR="00E2133F" w:rsidRPr="007A22E5" w:rsidRDefault="002D0672" w:rsidP="00E2133F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Manage and guide</w:t>
            </w:r>
            <w:r w:rsidR="00134D5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W</w:t>
            </w:r>
            <w:r w:rsidR="00134D5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eb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</w:t>
            </w:r>
            <w:r w:rsidR="00134D5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evelopment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T</w:t>
            </w:r>
            <w:r w:rsidR="00134D5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eam</w:t>
            </w:r>
            <w:r w:rsidR="007753D3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and contribute code</w:t>
            </w:r>
            <w:r w:rsidR="00134D5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to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="00134D5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</w:t>
            </w:r>
            <w:r w:rsidR="0034041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evelop,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redesign, </w:t>
            </w:r>
            <w:r w:rsidR="0034041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program,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migrate, and maintain open-source</w:t>
            </w:r>
            <w:r w:rsidR="0034041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sites</w:t>
            </w:r>
            <w:r w:rsidR="004D3270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and databases</w:t>
            </w:r>
            <w:r w:rsidR="0034041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for </w:t>
            </w:r>
            <w:r w:rsidR="00571CB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e-commerce and publication sites </w:t>
            </w:r>
            <w:r w:rsidR="0034041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including </w:t>
            </w:r>
            <w:hyperlink r:id="rId11" w:history="1">
              <w:r w:rsidR="000834FB" w:rsidRPr="006E19A6">
                <w:rPr>
                  <w:rStyle w:val="Hyperlink"/>
                  <w:rFonts w:asciiTheme="minorHAnsi" w:hAnsiTheme="minorHAnsi" w:cs="Arial"/>
                  <w:w w:val="95"/>
                  <w:sz w:val="20"/>
                  <w:szCs w:val="20"/>
                </w:rPr>
                <w:t>MassageMag.com</w:t>
              </w:r>
            </w:hyperlink>
            <w:r w:rsidR="0092243A">
              <w:t>,</w:t>
            </w:r>
            <w:r w:rsidR="0092243A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hyperlink r:id="rId12" w:history="1">
              <w:r w:rsidR="000834FB" w:rsidRPr="006E19A6">
                <w:rPr>
                  <w:rStyle w:val="Hyperlink"/>
                  <w:rFonts w:asciiTheme="minorHAnsi" w:hAnsiTheme="minorHAnsi" w:cs="Arial"/>
                  <w:w w:val="95"/>
                  <w:sz w:val="20"/>
                  <w:szCs w:val="20"/>
                </w:rPr>
                <w:t>Chiroeco.com</w:t>
              </w:r>
            </w:hyperlink>
            <w:r w:rsidR="0092243A">
              <w:rPr>
                <w:rFonts w:asciiTheme="minorHAnsi" w:hAnsiTheme="minorHAnsi" w:cs="Arial"/>
                <w:w w:val="95"/>
                <w:sz w:val="20"/>
                <w:szCs w:val="20"/>
              </w:rPr>
              <w:t>, a</w:t>
            </w:r>
            <w:r w:rsidR="00134D5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nd</w:t>
            </w:r>
            <w:r w:rsidR="0034041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hyperlink r:id="rId13" w:history="1">
              <w:r w:rsidR="0034041E" w:rsidRPr="007A22E5">
                <w:rPr>
                  <w:rStyle w:val="Hyperlink"/>
                  <w:rFonts w:asciiTheme="minorHAnsi" w:hAnsiTheme="minorHAnsi" w:cs="Arial"/>
                  <w:w w:val="95"/>
                  <w:sz w:val="20"/>
                  <w:szCs w:val="20"/>
                </w:rPr>
                <w:t>MassageLiabilityInsuranceGroup.com</w:t>
              </w:r>
            </w:hyperlink>
            <w:r w:rsidR="0034041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.</w:t>
            </w:r>
          </w:p>
          <w:p w:rsidR="000834FB" w:rsidRPr="007A22E5" w:rsidRDefault="000834FB" w:rsidP="000834FB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Produce, design and edit videos and animations for websites and marketing.</w:t>
            </w:r>
          </w:p>
          <w:p w:rsidR="00571CBE" w:rsidRPr="007A22E5" w:rsidRDefault="00B47518" w:rsidP="0034041E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Ensure</w:t>
            </w:r>
            <w:r w:rsidR="0034041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w</w:t>
            </w:r>
            <w:r w:rsidR="00571CB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eb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</w:t>
            </w:r>
            <w:r w:rsidR="00571CB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evelopment environment best practices while </w:t>
            </w:r>
            <w:proofErr w:type="gramStart"/>
            <w:r w:rsidR="00571CB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migrating</w:t>
            </w:r>
            <w:proofErr w:type="gramEnd"/>
            <w:r w:rsidR="000834FB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="00571CB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PHP legacy code to </w:t>
            </w:r>
            <w:proofErr w:type="spellStart"/>
            <w:r w:rsidR="00571CB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Symfony</w:t>
            </w:r>
            <w:proofErr w:type="spellEnd"/>
            <w:r w:rsidR="00571CB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PHP Framework</w:t>
            </w:r>
            <w:r w:rsidR="007753D3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and Wordpress CMS.</w:t>
            </w:r>
          </w:p>
          <w:p w:rsidR="0034041E" w:rsidRPr="007A22E5" w:rsidRDefault="00B47518" w:rsidP="007753D3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Manage</w:t>
            </w:r>
            <w:r w:rsidR="007753D3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collaborative code development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and ensure best </w:t>
            </w:r>
            <w:r w:rsidR="007753D3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practices are being followed, including use of development and staging sites and </w:t>
            </w:r>
            <w:r w:rsidR="00134D5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GIT</w:t>
            </w:r>
            <w:r w:rsidR="0034041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repositories</w:t>
            </w:r>
            <w:r w:rsidR="007753D3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.</w:t>
            </w:r>
          </w:p>
          <w:p w:rsidR="0034041E" w:rsidRPr="000834FB" w:rsidRDefault="0034041E" w:rsidP="0034041E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Develop new integration between </w:t>
            </w:r>
            <w:r w:rsidR="003D3B3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sales and customer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data and </w:t>
            </w: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InfusionSoft</w:t>
            </w:r>
            <w:proofErr w:type="spellEnd"/>
            <w:r w:rsidR="00134D5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CRM </w:t>
            </w:r>
            <w:r w:rsidR="003D3B3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along with</w:t>
            </w:r>
            <w:r w:rsidR="00134D5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other systems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="000834FB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including Mail Chimp, Campaigner, and </w:t>
            </w:r>
            <w:proofErr w:type="spellStart"/>
            <w:r w:rsidR="000834FB">
              <w:rPr>
                <w:rFonts w:asciiTheme="minorHAnsi" w:hAnsiTheme="minorHAnsi" w:cs="Arial"/>
                <w:w w:val="95"/>
                <w:sz w:val="20"/>
                <w:szCs w:val="20"/>
              </w:rPr>
              <w:t>Omeda</w:t>
            </w:r>
            <w:proofErr w:type="spellEnd"/>
            <w:r w:rsidR="000834FB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with custom API scripts to automate</w:t>
            </w:r>
            <w:r w:rsidR="003D3B3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, streamline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and leverage </w:t>
            </w:r>
            <w:r w:rsidR="00134D5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business intelligence and other strategic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features</w:t>
            </w:r>
            <w:r w:rsidR="00B4351D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similar to Tableau and Open ERP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.</w:t>
            </w:r>
          </w:p>
          <w:p w:rsidR="000834FB" w:rsidRPr="007A22E5" w:rsidRDefault="000834FB" w:rsidP="0034041E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w w:val="95"/>
                <w:sz w:val="20"/>
                <w:szCs w:val="20"/>
              </w:rPr>
              <w:t>Develop custom Wordpress plug-ins, deployable ecommerce insurance applications, and design custom content solutions.</w:t>
            </w:r>
          </w:p>
          <w:p w:rsidR="00E2133F" w:rsidRPr="007A22E5" w:rsidRDefault="00E2133F" w:rsidP="00670E25">
            <w:pPr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2133F" w:rsidRPr="007A22E5" w:rsidRDefault="00073AC6" w:rsidP="00670E25">
            <w:pPr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7A22E5">
              <w:rPr>
                <w:rFonts w:asciiTheme="minorHAnsi" w:hAnsiTheme="minorHAnsi"/>
                <w:b/>
                <w:sz w:val="22"/>
                <w:szCs w:val="22"/>
              </w:rPr>
              <w:t>Riddle’s Group</w:t>
            </w:r>
            <w:r w:rsidR="00670E25" w:rsidRPr="007A22E5">
              <w:rPr>
                <w:rFonts w:asciiTheme="minorHAnsi" w:hAnsiTheme="minorHAnsi"/>
                <w:b/>
                <w:sz w:val="22"/>
                <w:szCs w:val="22"/>
              </w:rPr>
              <w:t>, Inc</w:t>
            </w:r>
            <w:r w:rsidR="00E2133F" w:rsidRPr="007A22E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670E25" w:rsidRPr="007A22E5" w:rsidRDefault="00E2133F" w:rsidP="00670E25">
            <w:pPr>
              <w:spacing w:line="40" w:lineRule="atLeast"/>
              <w:rPr>
                <w:rFonts w:asciiTheme="minorHAnsi" w:hAnsiTheme="minorHAnsi"/>
                <w:sz w:val="20"/>
                <w:szCs w:val="22"/>
              </w:rPr>
            </w:pPr>
            <w:r w:rsidRPr="007A22E5">
              <w:rPr>
                <w:rFonts w:asciiTheme="minorHAnsi" w:hAnsiTheme="minorHAnsi"/>
                <w:b/>
                <w:sz w:val="20"/>
                <w:szCs w:val="22"/>
              </w:rPr>
              <w:t>Riddle’s Jewelry, Black Hills Factory, Comfort Inn and Suites</w:t>
            </w:r>
          </w:p>
          <w:p w:rsidR="00670E25" w:rsidRPr="007A22E5" w:rsidRDefault="0034041E" w:rsidP="00670E25">
            <w:pPr>
              <w:spacing w:line="40" w:lineRule="atLeast"/>
              <w:rPr>
                <w:rFonts w:asciiTheme="minorHAnsi" w:hAnsiTheme="minorHAnsi"/>
                <w:i/>
                <w:sz w:val="20"/>
                <w:szCs w:val="22"/>
              </w:rPr>
            </w:pPr>
            <w:r w:rsidRPr="007A22E5">
              <w:rPr>
                <w:rFonts w:asciiTheme="minorHAnsi" w:hAnsiTheme="minorHAnsi"/>
                <w:i/>
                <w:sz w:val="20"/>
                <w:szCs w:val="22"/>
              </w:rPr>
              <w:t>Lead Web Developer</w:t>
            </w:r>
            <w:r w:rsidR="004D3270" w:rsidRPr="007A22E5">
              <w:rPr>
                <w:rFonts w:asciiTheme="minorHAnsi" w:hAnsiTheme="minorHAnsi"/>
                <w:i/>
                <w:sz w:val="20"/>
                <w:szCs w:val="22"/>
              </w:rPr>
              <w:t xml:space="preserve"> / Video Producer</w:t>
            </w:r>
          </w:p>
          <w:p w:rsidR="00670E25" w:rsidRPr="007A22E5" w:rsidRDefault="00BC563E" w:rsidP="00670E25">
            <w:pPr>
              <w:spacing w:line="40" w:lineRule="atLeast"/>
              <w:rPr>
                <w:rFonts w:asciiTheme="minorHAnsi" w:hAnsiTheme="minorHAnsi"/>
                <w:sz w:val="20"/>
                <w:szCs w:val="22"/>
              </w:rPr>
            </w:pPr>
            <w:r w:rsidRPr="007A22E5">
              <w:rPr>
                <w:rFonts w:asciiTheme="minorHAnsi" w:hAnsiTheme="minorHAnsi"/>
                <w:sz w:val="20"/>
                <w:szCs w:val="22"/>
              </w:rPr>
              <w:t xml:space="preserve">August 2010 – </w:t>
            </w:r>
            <w:r w:rsidR="00E2133F" w:rsidRPr="007A22E5">
              <w:rPr>
                <w:rFonts w:asciiTheme="minorHAnsi" w:hAnsiTheme="minorHAnsi"/>
                <w:sz w:val="20"/>
                <w:szCs w:val="22"/>
              </w:rPr>
              <w:t>October 2013</w:t>
            </w:r>
            <w:r w:rsidRPr="007A22E5">
              <w:rPr>
                <w:rFonts w:asciiTheme="minorHAnsi" w:hAnsiTheme="minorHAnsi"/>
                <w:sz w:val="20"/>
                <w:szCs w:val="22"/>
              </w:rPr>
              <w:t xml:space="preserve">:  </w:t>
            </w:r>
            <w:r w:rsidR="00670E25" w:rsidRPr="007A22E5">
              <w:rPr>
                <w:rFonts w:asciiTheme="minorHAnsi" w:hAnsiTheme="minorHAnsi"/>
                <w:sz w:val="20"/>
                <w:szCs w:val="22"/>
              </w:rPr>
              <w:t>Rapid City, SD</w:t>
            </w:r>
          </w:p>
          <w:p w:rsidR="00670E25" w:rsidRPr="007A22E5" w:rsidRDefault="00073AC6" w:rsidP="00FF4A01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Riddles Group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, Inc.</w:t>
            </w:r>
            <w:r w:rsidR="004F2B2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="00A724A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owns over 5</w:t>
            </w:r>
            <w:r w:rsidR="00B47518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5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“Riddle’s Jewelry” </w:t>
            </w:r>
            <w:r w:rsidR="00A724A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retail 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stores, Black Hills Gold jewelry factory, </w:t>
            </w:r>
            <w:r w:rsidR="00776F17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the </w:t>
            </w:r>
            <w:proofErr w:type="spellStart"/>
            <w:r w:rsidR="00776F17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KBarS</w:t>
            </w:r>
            <w:proofErr w:type="spellEnd"/>
            <w:r w:rsidR="00776F17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L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odge by Mt Rushmore, a Comfort Inn &amp; Suites, among other assets.</w:t>
            </w:r>
          </w:p>
          <w:p w:rsidR="00670E25" w:rsidRPr="007A22E5" w:rsidRDefault="00AD329F" w:rsidP="00FF4A01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R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esponsible for </w:t>
            </w:r>
            <w:r w:rsidR="00776F17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managing daily 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marketing </w:t>
            </w:r>
            <w:r w:rsidR="00776F17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operation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s</w:t>
            </w:r>
            <w:r w:rsidR="00B47518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and providing business intelligence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while modernizing </w:t>
            </w:r>
            <w:r w:rsidR="00180E7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all 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websites </w:t>
            </w:r>
            <w:r w:rsidR="001C1D4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and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internal data systems.</w:t>
            </w:r>
          </w:p>
          <w:p w:rsidR="00180E7B" w:rsidRPr="007A22E5" w:rsidRDefault="00AD329F" w:rsidP="00FF4A01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2012</w:t>
            </w:r>
            <w:r w:rsidR="00180E7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was Riddle’s Jewelry’s best year for retail sales in its 53 year history.</w:t>
            </w:r>
          </w:p>
          <w:p w:rsidR="00670E25" w:rsidRPr="007A22E5" w:rsidRDefault="00670E25" w:rsidP="00FF4A01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lastRenderedPageBreak/>
              <w:t xml:space="preserve">Develop </w:t>
            </w:r>
            <w:r w:rsidR="00776F17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conventional ad campaigns</w:t>
            </w:r>
            <w:r w:rsidR="001C1D4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and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="00264969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new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web </w:t>
            </w:r>
            <w:proofErr w:type="gram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strategies</w:t>
            </w:r>
            <w:r w:rsidR="00776F17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,</w:t>
            </w:r>
            <w:proofErr w:type="gramEnd"/>
            <w:r w:rsidR="00776F17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manage social media</w:t>
            </w:r>
            <w:r w:rsidR="002C3770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, blogs,</w:t>
            </w:r>
            <w:r w:rsidR="00776F17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and SEO to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increase sales for company’s 58 business assets</w:t>
            </w:r>
            <w:r w:rsidR="00776F17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.</w:t>
            </w:r>
          </w:p>
          <w:p w:rsidR="004D3270" w:rsidRPr="007A22E5" w:rsidRDefault="004D3270" w:rsidP="00FF4A01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Media strategist and ad buyer for 10 stores in Kansas and Oklahoma.</w:t>
            </w:r>
          </w:p>
          <w:p w:rsidR="00670E25" w:rsidRPr="007A22E5" w:rsidRDefault="003D3B3B" w:rsidP="00FF4A01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Webmaster, </w:t>
            </w:r>
            <w:r w:rsidR="00F645D4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W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eb</w:t>
            </w:r>
            <w:r w:rsidR="00B47518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and </w:t>
            </w: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ECommerce</w:t>
            </w:r>
            <w:proofErr w:type="spellEnd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proofErr w:type="spellStart"/>
            <w:r w:rsidR="00B47518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Magento</w:t>
            </w:r>
            <w:proofErr w:type="spellEnd"/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="00F645D4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eveloper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for all websites including</w:t>
            </w:r>
            <w:r w:rsidR="00E2133F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hyperlink r:id="rId14" w:history="1">
              <w:r w:rsidR="00C63BD0" w:rsidRPr="007A22E5">
                <w:rPr>
                  <w:rStyle w:val="Hyperlink"/>
                  <w:rFonts w:asciiTheme="minorHAnsi" w:hAnsiTheme="minorHAnsi" w:cs="Arial"/>
                  <w:w w:val="95"/>
                  <w:sz w:val="20"/>
                  <w:szCs w:val="20"/>
                </w:rPr>
                <w:t>www.RiddlesJewelry.com</w:t>
              </w:r>
            </w:hyperlink>
            <w:r w:rsidR="0072358D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,</w:t>
            </w:r>
            <w:r w:rsidR="00776F17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="00E2133F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responsive </w:t>
            </w:r>
            <w:r w:rsidR="0040495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mobile site</w:t>
            </w:r>
            <w:r w:rsidR="00EF4367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and image server.</w:t>
            </w:r>
          </w:p>
          <w:p w:rsidR="003D3B3B" w:rsidRPr="007A22E5" w:rsidRDefault="003D3B3B" w:rsidP="003D3B3B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Conceive, design, program, manage and maintain Internet and intranet applications and their corresponding databases.</w:t>
            </w:r>
          </w:p>
          <w:p w:rsidR="00670E25" w:rsidRPr="007A22E5" w:rsidRDefault="00670E25" w:rsidP="00FF4A01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Setup and maintain </w:t>
            </w:r>
            <w:r w:rsidR="003D3B3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LAMP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server modules </w:t>
            </w:r>
            <w:r w:rsidR="001C1D4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and CRON schedules for </w:t>
            </w:r>
            <w:r w:rsidR="003D3B3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Apache web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servers including a live company </w:t>
            </w:r>
            <w:r w:rsidR="001C1D4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intranet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portal, a dedicated </w:t>
            </w:r>
            <w:r w:rsidR="00776F17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internal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image server, </w:t>
            </w:r>
            <w:r w:rsidR="001C1D4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multiple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MySQL</w:t>
            </w:r>
            <w:proofErr w:type="spellEnd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server</w:t>
            </w:r>
            <w:r w:rsidR="001C1D4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s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, and web development test server</w:t>
            </w:r>
            <w:r w:rsidR="003D3B3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s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.</w:t>
            </w:r>
          </w:p>
          <w:p w:rsidR="001C1D4C" w:rsidRPr="007A22E5" w:rsidRDefault="00670E25" w:rsidP="00FF4A01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Design, develop &amp; program new applications within </w:t>
            </w:r>
            <w:r w:rsidR="0040495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 </w:t>
            </w:r>
            <w:r w:rsidR="00FF4A01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s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calable</w:t>
            </w:r>
            <w:r w:rsidR="0040495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, privilege-based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="003D3B3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custom ERP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platform I designed from scratch that supports other web applications used to track sales of items, manage inventory, provide retail analytics</w:t>
            </w:r>
            <w:r w:rsidR="003D3B3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and </w:t>
            </w:r>
            <w:r w:rsidR="00FF4A01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sales reports</w:t>
            </w:r>
            <w:r w:rsidR="003D3B3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,</w:t>
            </w:r>
            <w:r w:rsidR="00FF4A01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="003D3B3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and</w:t>
            </w:r>
            <w:r w:rsidR="00FF4A01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="003D3B3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manage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cust</w:t>
            </w:r>
            <w:r w:rsidR="00F645D4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ome</w:t>
            </w:r>
            <w:r w:rsidR="00FF4A01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r </w:t>
            </w:r>
            <w:r w:rsidR="00F645D4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databases</w:t>
            </w:r>
            <w:r w:rsidR="001C1D4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.</w:t>
            </w:r>
          </w:p>
          <w:p w:rsidR="0040495A" w:rsidRPr="007A22E5" w:rsidRDefault="0040495A" w:rsidP="00FF4A01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Create data share points that processes and parses UNIX </w:t>
            </w:r>
            <w:r w:rsidR="003D3B3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data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files from COBOL system and converts to </w:t>
            </w: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MySQL</w:t>
            </w:r>
            <w:proofErr w:type="spellEnd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for centralized web access.</w:t>
            </w:r>
          </w:p>
          <w:p w:rsidR="00776F17" w:rsidRPr="007A22E5" w:rsidRDefault="00C1552D" w:rsidP="00993B4C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Develop tools in PHP that a</w:t>
            </w:r>
            <w:r w:rsidR="001C1D4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utomate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inventory inf</w:t>
            </w:r>
            <w:r w:rsidR="001C1D4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ormation for other tools, enable applications to share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="001C1D4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and transfer 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data</w:t>
            </w:r>
            <w:r w:rsidR="001C1D4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while eliminating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manual data entry and redundancy between SQL, UNIX</w:t>
            </w:r>
            <w:r w:rsidR="00183434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Windows 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and </w:t>
            </w:r>
            <w:proofErr w:type="spellStart"/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MySQL</w:t>
            </w:r>
            <w:proofErr w:type="spellEnd"/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systems</w:t>
            </w:r>
            <w:r w:rsidR="00993B4C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.</w:t>
            </w:r>
            <w:r w:rsidR="00FF4A01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br/>
            </w:r>
          </w:p>
        </w:tc>
      </w:tr>
      <w:tr w:rsidR="00670E25" w:rsidRPr="007A22E5" w:rsidTr="00ED2C39">
        <w:trPr>
          <w:trHeight w:val="128"/>
        </w:trPr>
        <w:tc>
          <w:tcPr>
            <w:tcW w:w="2028" w:type="dxa"/>
          </w:tcPr>
          <w:p w:rsidR="00670E25" w:rsidRPr="007A22E5" w:rsidRDefault="00670E25" w:rsidP="007D2B9F">
            <w:pPr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7A22E5">
              <w:rPr>
                <w:rFonts w:asciiTheme="minorHAnsi" w:hAnsiTheme="minorHAnsi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6991" w:type="dxa"/>
          </w:tcPr>
          <w:p w:rsidR="00670E25" w:rsidRPr="007A22E5" w:rsidRDefault="00670E25" w:rsidP="00820D1F">
            <w:pPr>
              <w:spacing w:line="40" w:lineRule="atLeas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/>
                <w:b/>
                <w:sz w:val="22"/>
                <w:szCs w:val="22"/>
              </w:rPr>
              <w:t>Southwest Florida College</w:t>
            </w:r>
          </w:p>
          <w:p w:rsidR="00670E25" w:rsidRPr="007A22E5" w:rsidRDefault="00670E25" w:rsidP="00097E36">
            <w:pPr>
              <w:spacing w:line="40" w:lineRule="atLeast"/>
              <w:rPr>
                <w:rFonts w:asciiTheme="minorHAnsi" w:hAnsiTheme="minorHAnsi"/>
                <w:i/>
                <w:sz w:val="20"/>
                <w:szCs w:val="22"/>
              </w:rPr>
            </w:pPr>
            <w:r w:rsidRPr="007A22E5">
              <w:rPr>
                <w:rFonts w:asciiTheme="minorHAnsi" w:hAnsiTheme="minorHAnsi"/>
                <w:i/>
                <w:sz w:val="20"/>
                <w:szCs w:val="22"/>
              </w:rPr>
              <w:t>Instructor, Web &amp; Grap</w:t>
            </w:r>
            <w:r w:rsidR="00183434" w:rsidRPr="007A22E5">
              <w:rPr>
                <w:rFonts w:asciiTheme="minorHAnsi" w:hAnsiTheme="minorHAnsi"/>
                <w:i/>
                <w:sz w:val="20"/>
                <w:szCs w:val="22"/>
              </w:rPr>
              <w:t>hic Design/</w:t>
            </w:r>
            <w:r w:rsidR="00A7664F" w:rsidRPr="007A22E5">
              <w:rPr>
                <w:rFonts w:asciiTheme="minorHAnsi" w:hAnsiTheme="minorHAnsi"/>
                <w:i/>
                <w:sz w:val="20"/>
                <w:szCs w:val="22"/>
              </w:rPr>
              <w:t>Marketing Strategist/</w:t>
            </w:r>
            <w:r w:rsidR="00183434" w:rsidRPr="007A22E5">
              <w:rPr>
                <w:rFonts w:asciiTheme="minorHAnsi" w:hAnsiTheme="minorHAnsi"/>
                <w:i/>
                <w:sz w:val="20"/>
                <w:szCs w:val="22"/>
              </w:rPr>
              <w:t>Video &amp; Web Producer</w:t>
            </w:r>
          </w:p>
          <w:p w:rsidR="00670E25" w:rsidRPr="007A22E5" w:rsidRDefault="00BC563E" w:rsidP="00097E36">
            <w:pPr>
              <w:spacing w:line="40" w:lineRule="atLeast"/>
              <w:rPr>
                <w:rFonts w:asciiTheme="minorHAnsi" w:hAnsiTheme="minorHAnsi"/>
                <w:sz w:val="20"/>
                <w:szCs w:val="22"/>
              </w:rPr>
            </w:pPr>
            <w:r w:rsidRPr="007A22E5">
              <w:rPr>
                <w:rFonts w:asciiTheme="minorHAnsi" w:hAnsiTheme="minorHAnsi"/>
                <w:sz w:val="20"/>
                <w:szCs w:val="22"/>
              </w:rPr>
              <w:t xml:space="preserve">January 2004 – July 2010:  </w:t>
            </w:r>
            <w:r w:rsidR="00670E25" w:rsidRPr="007A22E5">
              <w:rPr>
                <w:rFonts w:asciiTheme="minorHAnsi" w:hAnsiTheme="minorHAnsi"/>
                <w:sz w:val="20"/>
                <w:szCs w:val="22"/>
              </w:rPr>
              <w:t>Fort Myers, FL</w:t>
            </w:r>
          </w:p>
          <w:p w:rsidR="00670E25" w:rsidRPr="007A22E5" w:rsidRDefault="007B7F20" w:rsidP="00FF4A01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Part-time, then full-time. </w:t>
            </w:r>
            <w:r w:rsidR="00E2133F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Teach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="00E2133F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B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eginning and </w:t>
            </w:r>
            <w:r w:rsidR="009A43D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A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dvanced </w:t>
            </w:r>
            <w:r w:rsidR="009A43D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W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eb </w:t>
            </w:r>
            <w:r w:rsidR="009A43D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esign</w:t>
            </w:r>
            <w:r w:rsidR="009A43D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, 3D Animation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and </w:t>
            </w:r>
            <w:r w:rsidR="009A43D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G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raphic </w:t>
            </w:r>
            <w:r w:rsidR="009A43D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esign </w:t>
            </w:r>
            <w:r w:rsidR="009A43D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P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ortfolio classes for </w:t>
            </w:r>
            <w:r w:rsidR="009A43D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Digital 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Design </w:t>
            </w:r>
            <w:r w:rsidR="009A43D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and Animation 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program.</w:t>
            </w:r>
          </w:p>
          <w:p w:rsidR="002C3770" w:rsidRPr="007A22E5" w:rsidRDefault="002C3770" w:rsidP="00FF4A01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Media </w:t>
            </w:r>
            <w:r w:rsidR="00730C5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B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uyer/</w:t>
            </w:r>
            <w:r w:rsidR="00730C5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S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trategist – Placed over $58 million in TV, radio, and web</w:t>
            </w:r>
            <w:r w:rsidR="00FF4A01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.</w:t>
            </w:r>
          </w:p>
          <w:p w:rsidR="00670E25" w:rsidRPr="007A22E5" w:rsidRDefault="00670E25" w:rsidP="00FF4A01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Produce videos for </w:t>
            </w:r>
            <w:r w:rsidR="009A43D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arketing </w:t>
            </w:r>
            <w:r w:rsidR="009A43D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epartment for web and broadcast</w:t>
            </w:r>
            <w:r w:rsidR="002C3770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samples </w:t>
            </w:r>
            <w:r w:rsidR="009A43D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through</w:t>
            </w:r>
            <w:r w:rsidR="002C3770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July, 2010 can be found at </w:t>
            </w:r>
            <w:hyperlink r:id="rId15" w:history="1">
              <w:r w:rsidR="002C3770" w:rsidRPr="007A22E5">
                <w:rPr>
                  <w:rStyle w:val="Hyperlink"/>
                  <w:rFonts w:asciiTheme="minorHAnsi" w:hAnsiTheme="minorHAnsi" w:cs="Arial"/>
                  <w:w w:val="95"/>
                  <w:sz w:val="20"/>
                  <w:szCs w:val="20"/>
                </w:rPr>
                <w:t>www.youtube.com/swfloridacollege</w:t>
              </w:r>
            </w:hyperlink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.</w:t>
            </w:r>
          </w:p>
          <w:p w:rsidR="00670E25" w:rsidRPr="007A22E5" w:rsidRDefault="00670E25" w:rsidP="00FF4A01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Design </w:t>
            </w:r>
            <w:r w:rsidR="009A43DA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web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pages </w:t>
            </w:r>
            <w:r w:rsidR="00C1552D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in PHP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and </w:t>
            </w:r>
            <w:r w:rsidR="00C1552D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create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interactive components for websit</w:t>
            </w:r>
            <w:r w:rsidR="004F2B2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e.</w:t>
            </w:r>
          </w:p>
          <w:p w:rsidR="00670E25" w:rsidRPr="007A22E5" w:rsidRDefault="00670E25" w:rsidP="00FF4A01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2009 Teacher Leadership Award Winner.</w:t>
            </w:r>
            <w:r w:rsidR="002C3770" w:rsidRPr="007A22E5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  <w:p w:rsidR="00670E25" w:rsidRPr="007A22E5" w:rsidRDefault="00670E25" w:rsidP="00097E36">
            <w:pPr>
              <w:spacing w:line="40" w:lineRule="atLeas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/>
                <w:b/>
                <w:sz w:val="22"/>
                <w:szCs w:val="22"/>
              </w:rPr>
              <w:t>Random Art House</w:t>
            </w:r>
            <w:r w:rsidR="00BC563E" w:rsidRPr="007A22E5">
              <w:rPr>
                <w:rFonts w:asciiTheme="minorHAnsi" w:hAnsiTheme="minorHAnsi"/>
                <w:b/>
                <w:sz w:val="22"/>
                <w:szCs w:val="22"/>
              </w:rPr>
              <w:t>, LLC</w:t>
            </w:r>
            <w:r w:rsidR="00D01449" w:rsidRPr="007A22E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C563E" w:rsidRPr="007A22E5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D01449" w:rsidRPr="007A22E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BC563E" w:rsidRPr="007A22E5">
              <w:rPr>
                <w:rFonts w:asciiTheme="minorHAnsi" w:hAnsiTheme="minorHAnsi"/>
                <w:b/>
                <w:sz w:val="22"/>
                <w:szCs w:val="22"/>
              </w:rPr>
              <w:t>Reach Media Advertising, Inc</w:t>
            </w:r>
          </w:p>
          <w:p w:rsidR="00670E25" w:rsidRPr="007A22E5" w:rsidRDefault="00670E25" w:rsidP="007D2B9F">
            <w:pPr>
              <w:spacing w:line="40" w:lineRule="atLeast"/>
              <w:rPr>
                <w:rFonts w:asciiTheme="minorHAnsi" w:hAnsiTheme="minorHAnsi"/>
                <w:i/>
                <w:sz w:val="20"/>
                <w:szCs w:val="22"/>
              </w:rPr>
            </w:pPr>
            <w:r w:rsidRPr="007A22E5">
              <w:rPr>
                <w:rFonts w:asciiTheme="minorHAnsi" w:hAnsiTheme="minorHAnsi"/>
                <w:i/>
                <w:sz w:val="20"/>
                <w:szCs w:val="22"/>
              </w:rPr>
              <w:t xml:space="preserve">General Manager/ Director </w:t>
            </w:r>
            <w:r w:rsidR="00CD69F9" w:rsidRPr="007A22E5">
              <w:rPr>
                <w:rFonts w:asciiTheme="minorHAnsi" w:hAnsiTheme="minorHAnsi"/>
                <w:i/>
                <w:sz w:val="20"/>
                <w:szCs w:val="22"/>
              </w:rPr>
              <w:t xml:space="preserve">of Marketing </w:t>
            </w:r>
            <w:r w:rsidRPr="007A22E5">
              <w:rPr>
                <w:rFonts w:asciiTheme="minorHAnsi" w:hAnsiTheme="minorHAnsi"/>
                <w:i/>
                <w:sz w:val="20"/>
                <w:szCs w:val="22"/>
              </w:rPr>
              <w:t>&amp; Business Development</w:t>
            </w:r>
          </w:p>
          <w:p w:rsidR="00670E25" w:rsidRPr="007A22E5" w:rsidRDefault="00BC563E" w:rsidP="007D2B9F">
            <w:pPr>
              <w:spacing w:line="40" w:lineRule="atLeas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/>
                <w:sz w:val="20"/>
                <w:szCs w:val="22"/>
              </w:rPr>
              <w:t xml:space="preserve">April 2003 – June 2009:  </w:t>
            </w:r>
            <w:r w:rsidR="00670E25" w:rsidRPr="007A22E5">
              <w:rPr>
                <w:rFonts w:asciiTheme="minorHAnsi" w:hAnsiTheme="minorHAnsi"/>
                <w:sz w:val="20"/>
                <w:szCs w:val="22"/>
              </w:rPr>
              <w:t>Cape Coral, FL</w:t>
            </w:r>
          </w:p>
          <w:p w:rsidR="00670E25" w:rsidRPr="007A22E5" w:rsidRDefault="00670E25" w:rsidP="00FF4A01">
            <w:pPr>
              <w:numPr>
                <w:ilvl w:val="0"/>
                <w:numId w:val="2"/>
              </w:numPr>
              <w:spacing w:line="220" w:lineRule="exact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Oversee the daily activities of a full-service advertising agency that specializes in video</w:t>
            </w:r>
            <w:r w:rsidR="00AE78D1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production, media placement &amp;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research, 3D animation, </w:t>
            </w:r>
            <w:r w:rsidR="002C3770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and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</w:t>
            </w:r>
            <w:r w:rsidR="002C3770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isplay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s.</w:t>
            </w:r>
          </w:p>
          <w:p w:rsidR="00670E25" w:rsidRPr="007A22E5" w:rsidRDefault="00670E25" w:rsidP="00FF4A01">
            <w:pPr>
              <w:numPr>
                <w:ilvl w:val="0"/>
                <w:numId w:val="2"/>
              </w:numPr>
              <w:spacing w:line="220" w:lineRule="exact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Help </w:t>
            </w:r>
            <w:r w:rsidR="0081053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diverse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local and national clients</w:t>
            </w:r>
            <w:r w:rsidR="0081053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increase sales by developing marketing plans that complement their business </w:t>
            </w:r>
            <w:r w:rsidR="005A4A6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sales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objectives.</w:t>
            </w:r>
            <w:r w:rsidR="0081053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 Customers include:  WCI Communities, Lee Memorial Health Systems, Barbara’s Friend’s Children Cancer Center, The Back Pain Institute of Florida, </w:t>
            </w:r>
            <w:proofErr w:type="gramStart"/>
            <w:r w:rsidR="0081053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NBC</w:t>
            </w:r>
            <w:proofErr w:type="gramEnd"/>
            <w:r w:rsidR="0081053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-2 of Fort Myers, </w:t>
            </w:r>
            <w:proofErr w:type="spellStart"/>
            <w:r w:rsidR="0081053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Miromar</w:t>
            </w:r>
            <w:proofErr w:type="spellEnd"/>
            <w:r w:rsidR="0081053E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Outlets, Everest University and Publix.</w:t>
            </w:r>
          </w:p>
          <w:p w:rsidR="00670E25" w:rsidRPr="007A22E5" w:rsidRDefault="00670E25" w:rsidP="00FF4A01">
            <w:pPr>
              <w:numPr>
                <w:ilvl w:val="0"/>
                <w:numId w:val="2"/>
              </w:numPr>
              <w:spacing w:line="220" w:lineRule="exact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Conceive, write, </w:t>
            </w:r>
            <w:r w:rsidR="005A4A6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design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and produce </w:t>
            </w:r>
            <w:r w:rsidR="005A4A6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ad campaigns,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TV commercials, infomercials</w:t>
            </w:r>
            <w:r w:rsidR="005A4A6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r w:rsidR="004F2B2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web videos, </w:t>
            </w:r>
            <w:r w:rsidR="002C3770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animations</w:t>
            </w:r>
            <w:r w:rsidR="00AE78D1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&amp; </w:t>
            </w:r>
            <w:r w:rsidR="005A4A6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promotional materials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for a variety of clients such as community developers, doctors, attorneys, </w:t>
            </w:r>
            <w:r w:rsidR="00AE78D1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retail &amp; non-profits.</w:t>
            </w:r>
          </w:p>
          <w:p w:rsidR="00670E25" w:rsidRPr="007A22E5" w:rsidRDefault="00670E25" w:rsidP="00FF4A01">
            <w:pPr>
              <w:numPr>
                <w:ilvl w:val="0"/>
                <w:numId w:val="2"/>
              </w:numPr>
              <w:spacing w:line="220" w:lineRule="exact"/>
              <w:rPr>
                <w:rFonts w:asciiTheme="minorHAnsi" w:hAnsiTheme="minorHAnsi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Design</w:t>
            </w:r>
            <w:r w:rsidR="004F2B2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and </w:t>
            </w:r>
            <w:r w:rsidR="005A4A6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develop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="005A4A6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a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variety of client websites</w:t>
            </w:r>
            <w:r w:rsidR="004F2B2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="00C1552D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in PHP, Flash, </w:t>
            </w:r>
            <w:proofErr w:type="spellStart"/>
            <w:r w:rsidR="00C1552D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Javascript</w:t>
            </w:r>
            <w:proofErr w:type="spellEnd"/>
            <w:r w:rsidR="00C1552D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and </w:t>
            </w:r>
            <w:proofErr w:type="spellStart"/>
            <w:r w:rsidR="00C1552D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jQuery</w:t>
            </w:r>
            <w:proofErr w:type="spellEnd"/>
            <w:r w:rsidR="00C1552D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="004F2B2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with multimedia capabilities</w:t>
            </w:r>
            <w:r w:rsidR="005A4A6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.</w:t>
            </w:r>
          </w:p>
        </w:tc>
      </w:tr>
      <w:tr w:rsidR="00670E25" w:rsidRPr="007A22E5" w:rsidTr="00ED2C39">
        <w:trPr>
          <w:trHeight w:val="403"/>
        </w:trPr>
        <w:tc>
          <w:tcPr>
            <w:tcW w:w="2028" w:type="dxa"/>
          </w:tcPr>
          <w:p w:rsidR="00670E25" w:rsidRPr="007A22E5" w:rsidRDefault="00670E25" w:rsidP="007D2B9F">
            <w:pPr>
              <w:tabs>
                <w:tab w:val="left" w:pos="2358"/>
              </w:tabs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91" w:type="dxa"/>
          </w:tcPr>
          <w:p w:rsidR="00670E25" w:rsidRPr="007A22E5" w:rsidRDefault="00670E25" w:rsidP="007D2B9F">
            <w:pPr>
              <w:spacing w:line="40" w:lineRule="atLeas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/>
                <w:b/>
                <w:sz w:val="22"/>
                <w:szCs w:val="22"/>
              </w:rPr>
              <w:br/>
              <w:t>Big Color Output USA</w:t>
            </w:r>
          </w:p>
          <w:p w:rsidR="00670E25" w:rsidRPr="007A22E5" w:rsidRDefault="00670E25" w:rsidP="007D2B9F">
            <w:pPr>
              <w:spacing w:line="40" w:lineRule="atLeas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/>
                <w:i/>
                <w:sz w:val="20"/>
                <w:szCs w:val="22"/>
              </w:rPr>
              <w:t>Production Manager</w:t>
            </w:r>
            <w:r w:rsidRPr="007A22E5">
              <w:rPr>
                <w:rFonts w:asciiTheme="minorHAnsi" w:hAnsiTheme="minorHAnsi"/>
                <w:i/>
                <w:sz w:val="20"/>
                <w:szCs w:val="22"/>
              </w:rPr>
              <w:br/>
            </w:r>
            <w:r w:rsidR="00BC563E" w:rsidRPr="007A22E5">
              <w:rPr>
                <w:rFonts w:asciiTheme="minorHAnsi" w:hAnsiTheme="minorHAnsi"/>
                <w:sz w:val="20"/>
                <w:szCs w:val="22"/>
              </w:rPr>
              <w:t xml:space="preserve">August 2001 – April 2003:  </w:t>
            </w:r>
            <w:r w:rsidRPr="007A22E5">
              <w:rPr>
                <w:rFonts w:asciiTheme="minorHAnsi" w:hAnsiTheme="minorHAnsi"/>
                <w:sz w:val="20"/>
                <w:szCs w:val="22"/>
              </w:rPr>
              <w:t>Cape Coral, FL</w:t>
            </w:r>
          </w:p>
          <w:p w:rsidR="00670E25" w:rsidRPr="007A22E5" w:rsidRDefault="00670E25" w:rsidP="00FF4A01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 w:cs="Arial"/>
                <w:b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Oversee daily production a</w:t>
            </w:r>
            <w:r w:rsidR="002C3770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nd activities of a large-format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print shop.</w:t>
            </w:r>
          </w:p>
          <w:p w:rsidR="00670E25" w:rsidRPr="007A22E5" w:rsidRDefault="00670E25" w:rsidP="00FF4A01">
            <w:pPr>
              <w:numPr>
                <w:ilvl w:val="0"/>
                <w:numId w:val="8"/>
              </w:numPr>
              <w:spacing w:line="220" w:lineRule="exact"/>
              <w:rPr>
                <w:rFonts w:asciiTheme="minorHAnsi" w:hAnsiTheme="minorHAnsi" w:cs="Arial"/>
                <w:b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Assist other designers in the conception, creation, and printing of display</w:t>
            </w:r>
            <w:r w:rsidR="002C3770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s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for business clients for use in sales centers, exhibits, and promotional events.</w:t>
            </w:r>
          </w:p>
          <w:p w:rsidR="00670E25" w:rsidRPr="007A22E5" w:rsidRDefault="00670E25" w:rsidP="007D2B9F">
            <w:pPr>
              <w:spacing w:line="40" w:lineRule="atLeast"/>
              <w:rPr>
                <w:rFonts w:asciiTheme="minorHAnsi" w:hAnsiTheme="minorHAnsi" w:cs="Arial"/>
                <w:w w:val="95"/>
                <w:sz w:val="20"/>
                <w:szCs w:val="20"/>
              </w:rPr>
            </w:pPr>
          </w:p>
          <w:p w:rsidR="00670E25" w:rsidRPr="007A22E5" w:rsidRDefault="00670E25" w:rsidP="007D2B9F">
            <w:pPr>
              <w:spacing w:line="40" w:lineRule="atLeas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/>
                <w:b/>
                <w:sz w:val="22"/>
                <w:szCs w:val="22"/>
              </w:rPr>
              <w:t>Waterman Broadcasting</w:t>
            </w:r>
          </w:p>
          <w:p w:rsidR="00670E25" w:rsidRPr="007A22E5" w:rsidRDefault="00670E25" w:rsidP="007D2B9F">
            <w:pPr>
              <w:spacing w:line="40" w:lineRule="atLeas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/>
                <w:i/>
                <w:sz w:val="20"/>
                <w:szCs w:val="22"/>
              </w:rPr>
              <w:t>Graphic Designer/Animator</w:t>
            </w:r>
            <w:r w:rsidRPr="007A22E5">
              <w:rPr>
                <w:rFonts w:asciiTheme="minorHAnsi" w:hAnsiTheme="minorHAnsi"/>
                <w:sz w:val="22"/>
                <w:szCs w:val="22"/>
              </w:rPr>
              <w:br/>
            </w:r>
            <w:r w:rsidR="00BC563E" w:rsidRPr="007A22E5">
              <w:rPr>
                <w:rFonts w:asciiTheme="minorHAnsi" w:hAnsiTheme="minorHAnsi"/>
                <w:sz w:val="20"/>
                <w:szCs w:val="22"/>
              </w:rPr>
              <w:t xml:space="preserve">March 2000 – August 2001:  </w:t>
            </w:r>
            <w:r w:rsidRPr="007A22E5">
              <w:rPr>
                <w:rFonts w:asciiTheme="minorHAnsi" w:hAnsiTheme="minorHAnsi"/>
                <w:sz w:val="20"/>
                <w:szCs w:val="22"/>
              </w:rPr>
              <w:t>Fort Myers, FL</w:t>
            </w:r>
          </w:p>
          <w:p w:rsidR="00670E25" w:rsidRPr="007A22E5" w:rsidRDefault="00670E25" w:rsidP="00FF4A01">
            <w:pPr>
              <w:numPr>
                <w:ilvl w:val="0"/>
                <w:numId w:val="2"/>
              </w:numPr>
              <w:spacing w:line="220" w:lineRule="exact"/>
              <w:rPr>
                <w:rFonts w:asciiTheme="minorHAnsi" w:hAnsiTheme="minorHAnsi" w:cs="Arial"/>
                <w:b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Design and produce news graphics for ABC-7 and NBC-2 local news.</w:t>
            </w:r>
          </w:p>
          <w:p w:rsidR="00EB7FA1" w:rsidRPr="007A22E5" w:rsidRDefault="00AE78D1" w:rsidP="00AE78D1">
            <w:pPr>
              <w:numPr>
                <w:ilvl w:val="0"/>
                <w:numId w:val="2"/>
              </w:numPr>
              <w:spacing w:line="220" w:lineRule="exact"/>
              <w:rPr>
                <w:rFonts w:asciiTheme="minorHAnsi" w:hAnsiTheme="minorHAnsi" w:cs="Arial"/>
                <w:b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Use creative writing skills to produce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promotional 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</w:t>
            </w:r>
            <w:r w:rsidR="004F2B2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aterials for 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TV</w:t>
            </w:r>
            <w:r w:rsidR="004F2B2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station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s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.</w:t>
            </w:r>
            <w:r w:rsidR="00F17F5B" w:rsidRPr="007A22E5"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</w:tr>
      <w:tr w:rsidR="00670E25" w:rsidRPr="007A22E5" w:rsidTr="00ED2C39">
        <w:trPr>
          <w:trHeight w:val="210"/>
        </w:trPr>
        <w:tc>
          <w:tcPr>
            <w:tcW w:w="2028" w:type="dxa"/>
          </w:tcPr>
          <w:p w:rsidR="00670E25" w:rsidRPr="007A22E5" w:rsidRDefault="00670E25" w:rsidP="007D2B9F">
            <w:pPr>
              <w:tabs>
                <w:tab w:val="left" w:pos="2358"/>
              </w:tabs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91" w:type="dxa"/>
          </w:tcPr>
          <w:p w:rsidR="00670E25" w:rsidRPr="007A22E5" w:rsidRDefault="00670E25" w:rsidP="007D2B9F">
            <w:pPr>
              <w:spacing w:line="40" w:lineRule="atLeas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/>
                <w:b/>
                <w:sz w:val="22"/>
                <w:szCs w:val="22"/>
              </w:rPr>
              <w:t>The News Press</w:t>
            </w:r>
          </w:p>
          <w:p w:rsidR="00670E25" w:rsidRPr="007A22E5" w:rsidRDefault="00670E25" w:rsidP="007D2B9F">
            <w:pPr>
              <w:spacing w:line="40" w:lineRule="atLeas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/>
                <w:i/>
                <w:sz w:val="20"/>
                <w:szCs w:val="22"/>
              </w:rPr>
              <w:t>Graphic Designer</w:t>
            </w:r>
            <w:r w:rsidRPr="007A22E5">
              <w:rPr>
                <w:rFonts w:asciiTheme="minorHAnsi" w:hAnsiTheme="minorHAnsi"/>
                <w:sz w:val="22"/>
                <w:szCs w:val="22"/>
              </w:rPr>
              <w:br/>
            </w:r>
            <w:r w:rsidR="00EB7FA1" w:rsidRPr="007A22E5">
              <w:rPr>
                <w:rFonts w:asciiTheme="minorHAnsi" w:hAnsiTheme="minorHAnsi"/>
                <w:sz w:val="20"/>
                <w:szCs w:val="22"/>
              </w:rPr>
              <w:t xml:space="preserve">February 1999 – March 2000:  </w:t>
            </w:r>
            <w:r w:rsidRPr="007A22E5">
              <w:rPr>
                <w:rFonts w:asciiTheme="minorHAnsi" w:hAnsiTheme="minorHAnsi"/>
                <w:sz w:val="20"/>
                <w:szCs w:val="22"/>
              </w:rPr>
              <w:t>Fort Myers, FL</w:t>
            </w:r>
          </w:p>
          <w:p w:rsidR="00670E25" w:rsidRPr="007A22E5" w:rsidRDefault="00670E25" w:rsidP="00097E36">
            <w:pPr>
              <w:numPr>
                <w:ilvl w:val="0"/>
                <w:numId w:val="9"/>
              </w:numPr>
              <w:spacing w:line="40" w:lineRule="atLeast"/>
              <w:rPr>
                <w:rFonts w:asciiTheme="minorHAnsi" w:hAnsiTheme="minorHAnsi" w:cs="Arial"/>
                <w:b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Design advertising layouts for Gannett Newspaper.</w:t>
            </w:r>
          </w:p>
          <w:p w:rsidR="004F2B2B" w:rsidRPr="007A22E5" w:rsidRDefault="004F2B2B" w:rsidP="004F2B2B">
            <w:pPr>
              <w:spacing w:line="40" w:lineRule="atLeast"/>
              <w:ind w:left="720"/>
              <w:rPr>
                <w:rFonts w:asciiTheme="minorHAnsi" w:hAnsiTheme="minorHAnsi" w:cs="Arial"/>
                <w:b/>
                <w:w w:val="95"/>
                <w:sz w:val="20"/>
                <w:szCs w:val="20"/>
              </w:rPr>
            </w:pPr>
          </w:p>
        </w:tc>
      </w:tr>
      <w:tr w:rsidR="00670E25" w:rsidRPr="007A22E5" w:rsidTr="00ED2C39">
        <w:trPr>
          <w:trHeight w:val="294"/>
        </w:trPr>
        <w:tc>
          <w:tcPr>
            <w:tcW w:w="2028" w:type="dxa"/>
          </w:tcPr>
          <w:p w:rsidR="00670E25" w:rsidRPr="007A22E5" w:rsidRDefault="00670E25" w:rsidP="007D2B9F">
            <w:pPr>
              <w:tabs>
                <w:tab w:val="left" w:pos="2358"/>
              </w:tabs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91" w:type="dxa"/>
          </w:tcPr>
          <w:p w:rsidR="00670E25" w:rsidRPr="007A22E5" w:rsidRDefault="00670E25" w:rsidP="007D2B9F">
            <w:pPr>
              <w:spacing w:line="40" w:lineRule="atLea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A22E5">
              <w:rPr>
                <w:rFonts w:asciiTheme="minorHAnsi" w:hAnsiTheme="minorHAnsi"/>
                <w:b/>
                <w:sz w:val="22"/>
                <w:szCs w:val="22"/>
              </w:rPr>
              <w:t>Nite</w:t>
            </w:r>
            <w:proofErr w:type="spellEnd"/>
            <w:r w:rsidRPr="007A22E5">
              <w:rPr>
                <w:rFonts w:asciiTheme="minorHAnsi" w:hAnsiTheme="minorHAnsi"/>
                <w:b/>
                <w:sz w:val="22"/>
                <w:szCs w:val="22"/>
              </w:rPr>
              <w:t>-Bright Sign Company</w:t>
            </w:r>
          </w:p>
          <w:p w:rsidR="00670E25" w:rsidRPr="007A22E5" w:rsidRDefault="00670E25" w:rsidP="007D2B9F">
            <w:pPr>
              <w:spacing w:line="40" w:lineRule="atLeast"/>
              <w:rPr>
                <w:rFonts w:asciiTheme="minorHAnsi" w:hAnsiTheme="minorHAnsi"/>
                <w:sz w:val="22"/>
                <w:szCs w:val="22"/>
              </w:rPr>
            </w:pPr>
            <w:r w:rsidRPr="007A22E5">
              <w:rPr>
                <w:rFonts w:asciiTheme="minorHAnsi" w:hAnsiTheme="minorHAnsi"/>
                <w:i/>
                <w:sz w:val="20"/>
                <w:szCs w:val="22"/>
              </w:rPr>
              <w:t>Graphic Designer</w:t>
            </w:r>
            <w:r w:rsidRPr="007A22E5">
              <w:rPr>
                <w:rFonts w:asciiTheme="minorHAnsi" w:hAnsiTheme="minorHAnsi"/>
                <w:sz w:val="22"/>
                <w:szCs w:val="22"/>
              </w:rPr>
              <w:br/>
            </w:r>
            <w:r w:rsidR="00EB7FA1" w:rsidRPr="007A22E5">
              <w:rPr>
                <w:rFonts w:asciiTheme="minorHAnsi" w:hAnsiTheme="minorHAnsi"/>
                <w:sz w:val="20"/>
                <w:szCs w:val="22"/>
              </w:rPr>
              <w:t xml:space="preserve">March 1998 – March 1999:  </w:t>
            </w:r>
            <w:r w:rsidRPr="007A22E5">
              <w:rPr>
                <w:rFonts w:asciiTheme="minorHAnsi" w:hAnsiTheme="minorHAnsi"/>
                <w:sz w:val="20"/>
                <w:szCs w:val="22"/>
              </w:rPr>
              <w:t>Fort Myers, FL</w:t>
            </w:r>
          </w:p>
          <w:p w:rsidR="00670E25" w:rsidRPr="007A22E5" w:rsidRDefault="0040495A" w:rsidP="0040495A">
            <w:pPr>
              <w:numPr>
                <w:ilvl w:val="0"/>
                <w:numId w:val="9"/>
              </w:numPr>
              <w:spacing w:line="220" w:lineRule="exact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Design graphics for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trucks</w:t>
            </w:r>
            <w:r w:rsidR="00AE78D1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, national fleets,</w:t>
            </w:r>
            <w:r w:rsidR="00670E2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and airplanes.</w:t>
            </w:r>
          </w:p>
          <w:p w:rsidR="0040495A" w:rsidRPr="007A22E5" w:rsidRDefault="0040495A" w:rsidP="0040495A">
            <w:pPr>
              <w:spacing w:line="220" w:lineRule="exact"/>
              <w:ind w:left="720"/>
              <w:rPr>
                <w:rFonts w:asciiTheme="minorHAnsi" w:hAnsiTheme="minorHAnsi" w:cs="Arial"/>
                <w:w w:val="95"/>
                <w:sz w:val="20"/>
                <w:szCs w:val="20"/>
              </w:rPr>
            </w:pPr>
          </w:p>
        </w:tc>
      </w:tr>
      <w:tr w:rsidR="00FE30EE" w:rsidRPr="007A22E5" w:rsidTr="00ED2C39">
        <w:trPr>
          <w:trHeight w:val="33"/>
        </w:trPr>
        <w:tc>
          <w:tcPr>
            <w:tcW w:w="2028" w:type="dxa"/>
          </w:tcPr>
          <w:p w:rsidR="00FE30EE" w:rsidRPr="007A22E5" w:rsidRDefault="00FE30EE" w:rsidP="00096927">
            <w:pPr>
              <w:tabs>
                <w:tab w:val="left" w:pos="2358"/>
              </w:tabs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7A22E5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  <w:tc>
          <w:tcPr>
            <w:tcW w:w="6991" w:type="dxa"/>
            <w:tcBorders>
              <w:bottom w:val="single" w:sz="8" w:space="0" w:color="auto"/>
            </w:tcBorders>
          </w:tcPr>
          <w:p w:rsidR="00FE30EE" w:rsidRPr="007A22E5" w:rsidRDefault="00FE30EE" w:rsidP="00096927">
            <w:pPr>
              <w:spacing w:line="4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E30EE" w:rsidRPr="007A22E5" w:rsidTr="00622558">
        <w:trPr>
          <w:trHeight w:val="33"/>
        </w:trPr>
        <w:tc>
          <w:tcPr>
            <w:tcW w:w="2028" w:type="dxa"/>
            <w:tcBorders>
              <w:top w:val="single" w:sz="8" w:space="0" w:color="auto"/>
            </w:tcBorders>
          </w:tcPr>
          <w:p w:rsidR="00FE30EE" w:rsidRPr="007A22E5" w:rsidRDefault="00FE30EE" w:rsidP="00096927">
            <w:pPr>
              <w:tabs>
                <w:tab w:val="left" w:pos="2358"/>
              </w:tabs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91" w:type="dxa"/>
            <w:tcBorders>
              <w:top w:val="single" w:sz="8" w:space="0" w:color="auto"/>
            </w:tcBorders>
          </w:tcPr>
          <w:p w:rsidR="00FE30EE" w:rsidRPr="007A22E5" w:rsidRDefault="00FE30EE" w:rsidP="00096927">
            <w:pPr>
              <w:numPr>
                <w:ilvl w:val="0"/>
                <w:numId w:val="7"/>
              </w:numPr>
              <w:tabs>
                <w:tab w:val="clear" w:pos="360"/>
                <w:tab w:val="num" w:pos="675"/>
              </w:tabs>
              <w:spacing w:line="220" w:lineRule="exact"/>
              <w:ind w:left="763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LAMP, PHP, </w:t>
            </w: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Symfony</w:t>
            </w:r>
            <w:proofErr w:type="spellEnd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HTML, CSS, XML, </w:t>
            </w: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MySQL</w:t>
            </w:r>
            <w:proofErr w:type="spellEnd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, GIT, SVN</w:t>
            </w:r>
            <w:r w:rsidR="006325DF">
              <w:rPr>
                <w:rFonts w:asciiTheme="minorHAnsi" w:hAnsiTheme="minorHAnsi" w:cs="Arial"/>
                <w:w w:val="95"/>
                <w:sz w:val="20"/>
                <w:szCs w:val="20"/>
              </w:rPr>
              <w:t>, JSON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and SQL</w:t>
            </w:r>
          </w:p>
          <w:p w:rsidR="00FE30EE" w:rsidRPr="007A22E5" w:rsidRDefault="00FE30EE" w:rsidP="00096927">
            <w:pPr>
              <w:numPr>
                <w:ilvl w:val="0"/>
                <w:numId w:val="7"/>
              </w:numPr>
              <w:tabs>
                <w:tab w:val="clear" w:pos="360"/>
                <w:tab w:val="num" w:pos="675"/>
              </w:tabs>
              <w:spacing w:line="220" w:lineRule="exact"/>
              <w:ind w:left="763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JQuery</w:t>
            </w:r>
            <w:proofErr w:type="spellEnd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 AJAX, </w:t>
            </w: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JQuery.UI</w:t>
            </w:r>
            <w:proofErr w:type="spellEnd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JQueryMobile</w:t>
            </w:r>
            <w:proofErr w:type="spellEnd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Javascript</w:t>
            </w:r>
            <w:proofErr w:type="spellEnd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, OOP and MVC principles</w:t>
            </w:r>
          </w:p>
          <w:p w:rsidR="00FE30EE" w:rsidRPr="007A22E5" w:rsidRDefault="00FE30EE" w:rsidP="00096927">
            <w:pPr>
              <w:numPr>
                <w:ilvl w:val="0"/>
                <w:numId w:val="7"/>
              </w:numPr>
              <w:tabs>
                <w:tab w:val="clear" w:pos="360"/>
                <w:tab w:val="num" w:pos="675"/>
              </w:tabs>
              <w:spacing w:line="220" w:lineRule="exact"/>
              <w:ind w:left="763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WordPress</w:t>
            </w:r>
            <w:proofErr w:type="spellEnd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proofErr w:type="spellStart"/>
            <w:r w:rsidR="00891CA4">
              <w:rPr>
                <w:rFonts w:asciiTheme="minorHAnsi" w:hAnsiTheme="minorHAnsi" w:cs="Arial"/>
                <w:w w:val="95"/>
                <w:sz w:val="20"/>
                <w:szCs w:val="20"/>
              </w:rPr>
              <w:t>Magento</w:t>
            </w:r>
            <w:proofErr w:type="spellEnd"/>
            <w:r w:rsidR="00891CA4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proofErr w:type="spellStart"/>
            <w:r w:rsidR="00B7394A">
              <w:rPr>
                <w:rFonts w:asciiTheme="minorHAnsi" w:hAnsiTheme="minorHAnsi" w:cs="Arial"/>
                <w:w w:val="95"/>
                <w:sz w:val="20"/>
                <w:szCs w:val="20"/>
              </w:rPr>
              <w:t>Unbounce</w:t>
            </w:r>
            <w:proofErr w:type="spellEnd"/>
            <w:r w:rsidR="00B7394A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Joomla</w:t>
            </w:r>
            <w:proofErr w:type="spellEnd"/>
            <w:r w:rsidR="000834FB">
              <w:rPr>
                <w:rFonts w:asciiTheme="minorHAnsi" w:hAnsiTheme="minorHAnsi" w:cs="Arial"/>
                <w:w w:val="95"/>
                <w:sz w:val="20"/>
                <w:szCs w:val="20"/>
              </w:rPr>
              <w:t>,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and </w:t>
            </w: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Drupal</w:t>
            </w:r>
            <w:proofErr w:type="spellEnd"/>
          </w:p>
          <w:p w:rsidR="00FE30EE" w:rsidRPr="007A22E5" w:rsidRDefault="00FE30EE" w:rsidP="00096927">
            <w:pPr>
              <w:numPr>
                <w:ilvl w:val="0"/>
                <w:numId w:val="7"/>
              </w:numPr>
              <w:tabs>
                <w:tab w:val="clear" w:pos="360"/>
                <w:tab w:val="num" w:pos="675"/>
              </w:tabs>
              <w:spacing w:line="220" w:lineRule="exact"/>
              <w:ind w:left="763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MySQL</w:t>
            </w:r>
            <w:proofErr w:type="spellEnd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Workbench</w:t>
            </w:r>
            <w:r w:rsidR="003D3B3B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, Skipper, Doctrine ORM, FOS User Bundle</w:t>
            </w:r>
          </w:p>
          <w:p w:rsidR="00B7394A" w:rsidRDefault="00FE30EE" w:rsidP="00096927">
            <w:pPr>
              <w:numPr>
                <w:ilvl w:val="0"/>
                <w:numId w:val="7"/>
              </w:numPr>
              <w:tabs>
                <w:tab w:val="clear" w:pos="360"/>
                <w:tab w:val="num" w:pos="675"/>
              </w:tabs>
              <w:spacing w:line="220" w:lineRule="exact"/>
              <w:ind w:left="763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BaseCamp</w:t>
            </w:r>
            <w:proofErr w:type="spellEnd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proofErr w:type="spellStart"/>
            <w:r w:rsidR="00394DB1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NaviCat</w:t>
            </w:r>
            <w:proofErr w:type="spellEnd"/>
            <w:r w:rsidR="00394DB1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SourceT</w:t>
            </w:r>
            <w:r w:rsidR="00B7394A">
              <w:rPr>
                <w:rFonts w:asciiTheme="minorHAnsi" w:hAnsiTheme="minorHAnsi" w:cs="Arial"/>
                <w:w w:val="95"/>
                <w:sz w:val="20"/>
                <w:szCs w:val="20"/>
              </w:rPr>
              <w:t>ree</w:t>
            </w:r>
            <w:proofErr w:type="spellEnd"/>
            <w:r w:rsidR="006325DF">
              <w:rPr>
                <w:rFonts w:asciiTheme="minorHAnsi" w:hAnsiTheme="minorHAnsi" w:cs="Arial"/>
                <w:w w:val="95"/>
                <w:sz w:val="20"/>
                <w:szCs w:val="20"/>
              </w:rPr>
              <w:t>, Composer</w:t>
            </w:r>
          </w:p>
          <w:p w:rsidR="00FE30EE" w:rsidRPr="007A22E5" w:rsidRDefault="00B7394A" w:rsidP="00096927">
            <w:pPr>
              <w:numPr>
                <w:ilvl w:val="0"/>
                <w:numId w:val="7"/>
              </w:numPr>
              <w:tabs>
                <w:tab w:val="clear" w:pos="360"/>
                <w:tab w:val="num" w:pos="675"/>
              </w:tabs>
              <w:spacing w:line="220" w:lineRule="exact"/>
              <w:ind w:left="763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API integration with </w:t>
            </w:r>
            <w:proofErr w:type="spellStart"/>
            <w:r>
              <w:rPr>
                <w:rFonts w:asciiTheme="minorHAnsi" w:hAnsiTheme="minorHAnsi" w:cs="Arial"/>
                <w:w w:val="95"/>
                <w:sz w:val="20"/>
                <w:szCs w:val="20"/>
              </w:rPr>
              <w:t>InfusionSoft</w:t>
            </w:r>
            <w:proofErr w:type="spellEnd"/>
            <w:r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w w:val="95"/>
                <w:sz w:val="20"/>
                <w:szCs w:val="20"/>
              </w:rPr>
              <w:t>MailChimp</w:t>
            </w:r>
            <w:proofErr w:type="spellEnd"/>
            <w:r>
              <w:rPr>
                <w:rFonts w:asciiTheme="minorHAnsi" w:hAnsiTheme="minorHAnsi" w:cs="Arial"/>
                <w:w w:val="95"/>
                <w:sz w:val="20"/>
                <w:szCs w:val="20"/>
              </w:rPr>
              <w:t>, Campaigner</w:t>
            </w:r>
            <w:r w:rsidR="000834FB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proofErr w:type="spellStart"/>
            <w:r w:rsidR="000834FB">
              <w:rPr>
                <w:rFonts w:asciiTheme="minorHAnsi" w:hAnsiTheme="minorHAnsi" w:cs="Arial"/>
                <w:w w:val="95"/>
                <w:sz w:val="20"/>
                <w:szCs w:val="20"/>
              </w:rPr>
              <w:t>Omeda</w:t>
            </w:r>
            <w:proofErr w:type="spellEnd"/>
            <w:r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and </w:t>
            </w:r>
            <w:r w:rsidR="000834FB">
              <w:rPr>
                <w:rFonts w:asciiTheme="minorHAnsi" w:hAnsiTheme="minorHAnsi" w:cs="Arial"/>
                <w:w w:val="95"/>
                <w:sz w:val="20"/>
                <w:szCs w:val="20"/>
              </w:rPr>
              <w:t>Google Webmaster Tools</w:t>
            </w:r>
          </w:p>
          <w:p w:rsidR="00FE30EE" w:rsidRPr="007A22E5" w:rsidRDefault="00FE30EE" w:rsidP="00096927">
            <w:pPr>
              <w:numPr>
                <w:ilvl w:val="0"/>
                <w:numId w:val="7"/>
              </w:numPr>
              <w:tabs>
                <w:tab w:val="clear" w:pos="360"/>
                <w:tab w:val="num" w:pos="675"/>
              </w:tabs>
              <w:spacing w:line="220" w:lineRule="exact"/>
              <w:ind w:left="763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Autodesk 3D Studio Max and Reactor, Final Cut Pro, </w:t>
            </w: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LiveType</w:t>
            </w:r>
            <w:proofErr w:type="spellEnd"/>
          </w:p>
          <w:p w:rsidR="00FE30EE" w:rsidRPr="007A22E5" w:rsidRDefault="00FE30EE" w:rsidP="00096927">
            <w:pPr>
              <w:numPr>
                <w:ilvl w:val="0"/>
                <w:numId w:val="7"/>
              </w:numPr>
              <w:tabs>
                <w:tab w:val="clear" w:pos="360"/>
                <w:tab w:val="num" w:pos="675"/>
              </w:tabs>
              <w:spacing w:line="220" w:lineRule="exact"/>
              <w:ind w:left="763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Adobe After Effects, Premiere, Photoshop, Illustrator, </w:t>
            </w: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InDesign</w:t>
            </w:r>
            <w:proofErr w:type="spellEnd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, Audition and Encore</w:t>
            </w:r>
          </w:p>
          <w:p w:rsidR="00FE30EE" w:rsidRDefault="00FE30EE" w:rsidP="00096927">
            <w:pPr>
              <w:numPr>
                <w:ilvl w:val="0"/>
                <w:numId w:val="7"/>
              </w:numPr>
              <w:tabs>
                <w:tab w:val="clear" w:pos="360"/>
                <w:tab w:val="num" w:pos="675"/>
              </w:tabs>
              <w:spacing w:line="220" w:lineRule="exact"/>
              <w:ind w:left="763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PHP Storm, Sublime, Eclipse</w:t>
            </w:r>
            <w:r w:rsidR="000834FB">
              <w:rPr>
                <w:rFonts w:asciiTheme="minorHAnsi" w:hAnsiTheme="minorHAnsi" w:cs="Arial"/>
                <w:w w:val="95"/>
                <w:sz w:val="20"/>
                <w:szCs w:val="20"/>
              </w:rPr>
              <w:t>, VIM and Notepad</w:t>
            </w:r>
            <w:r w:rsidR="009B59E5"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++</w:t>
            </w:r>
          </w:p>
          <w:p w:rsidR="006325DF" w:rsidRPr="007A22E5" w:rsidRDefault="006325DF" w:rsidP="00096927">
            <w:pPr>
              <w:numPr>
                <w:ilvl w:val="0"/>
                <w:numId w:val="7"/>
              </w:numPr>
              <w:tabs>
                <w:tab w:val="clear" w:pos="360"/>
                <w:tab w:val="num" w:pos="675"/>
              </w:tabs>
              <w:spacing w:line="220" w:lineRule="exact"/>
              <w:ind w:left="763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w w:val="95"/>
                <w:sz w:val="20"/>
                <w:szCs w:val="20"/>
              </w:rPr>
              <w:t>VirtualBox</w:t>
            </w:r>
            <w:proofErr w:type="spellEnd"/>
            <w:r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w w:val="95"/>
                <w:sz w:val="20"/>
                <w:szCs w:val="20"/>
              </w:rPr>
              <w:t>VMWare</w:t>
            </w:r>
            <w:proofErr w:type="spellEnd"/>
            <w:r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WAMP, XAMP, </w:t>
            </w:r>
            <w:proofErr w:type="spellStart"/>
            <w:r>
              <w:rPr>
                <w:rFonts w:asciiTheme="minorHAnsi" w:hAnsiTheme="minorHAnsi" w:cs="Arial"/>
                <w:w w:val="95"/>
                <w:sz w:val="20"/>
                <w:szCs w:val="20"/>
              </w:rPr>
              <w:t>Ubuntu</w:t>
            </w:r>
            <w:proofErr w:type="spellEnd"/>
            <w:r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w w:val="95"/>
                <w:sz w:val="20"/>
                <w:szCs w:val="20"/>
              </w:rPr>
              <w:t>CentOS</w:t>
            </w:r>
            <w:proofErr w:type="spellEnd"/>
            <w:r>
              <w:rPr>
                <w:rFonts w:asciiTheme="minorHAnsi" w:hAnsiTheme="minorHAnsi" w:cs="Arial"/>
                <w:w w:val="95"/>
                <w:sz w:val="20"/>
                <w:szCs w:val="20"/>
              </w:rPr>
              <w:t>, Red Hat</w:t>
            </w:r>
          </w:p>
          <w:p w:rsidR="00FE30EE" w:rsidRPr="007A22E5" w:rsidRDefault="00FE30EE" w:rsidP="00096927">
            <w:pPr>
              <w:numPr>
                <w:ilvl w:val="0"/>
                <w:numId w:val="7"/>
              </w:numPr>
              <w:tabs>
                <w:tab w:val="clear" w:pos="360"/>
                <w:tab w:val="num" w:pos="675"/>
              </w:tabs>
              <w:spacing w:line="220" w:lineRule="exact"/>
              <w:ind w:left="763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Adobe Flash, Dreamweaver and Fireworks</w:t>
            </w:r>
          </w:p>
          <w:p w:rsidR="00FE30EE" w:rsidRPr="007A22E5" w:rsidRDefault="00FE30EE" w:rsidP="00096927">
            <w:pPr>
              <w:numPr>
                <w:ilvl w:val="0"/>
                <w:numId w:val="7"/>
              </w:numPr>
              <w:tabs>
                <w:tab w:val="clear" w:pos="360"/>
                <w:tab w:val="num" w:pos="675"/>
              </w:tabs>
              <w:spacing w:line="220" w:lineRule="exact"/>
              <w:ind w:left="763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Google </w:t>
            </w: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Adwords</w:t>
            </w:r>
            <w:proofErr w:type="spellEnd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Google Analytics, Microsoft Ad Center (Bing and Yahoo), </w:t>
            </w: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InfusionS</w:t>
            </w:r>
            <w:r w:rsidR="00891CA4">
              <w:rPr>
                <w:rFonts w:asciiTheme="minorHAnsi" w:hAnsiTheme="minorHAnsi" w:cs="Arial"/>
                <w:w w:val="95"/>
                <w:sz w:val="20"/>
                <w:szCs w:val="20"/>
              </w:rPr>
              <w:t>oft</w:t>
            </w:r>
            <w:proofErr w:type="spellEnd"/>
            <w:r w:rsidR="00891CA4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proofErr w:type="spellStart"/>
            <w:r w:rsidR="000834FB">
              <w:rPr>
                <w:rFonts w:asciiTheme="minorHAnsi" w:hAnsiTheme="minorHAnsi" w:cs="Arial"/>
                <w:w w:val="95"/>
                <w:sz w:val="20"/>
                <w:szCs w:val="20"/>
              </w:rPr>
              <w:t>Odoo</w:t>
            </w:r>
            <w:proofErr w:type="spellEnd"/>
            <w:r w:rsidR="000834FB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r w:rsidR="00891CA4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Open ERP, </w:t>
            </w:r>
            <w:r w:rsidR="000834FB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Mail Chimp, Campaigner, </w:t>
            </w:r>
            <w:proofErr w:type="spellStart"/>
            <w:r w:rsidR="000834FB">
              <w:rPr>
                <w:rFonts w:asciiTheme="minorHAnsi" w:hAnsiTheme="minorHAnsi" w:cs="Arial"/>
                <w:w w:val="95"/>
                <w:sz w:val="20"/>
                <w:szCs w:val="20"/>
              </w:rPr>
              <w:t>Omeda</w:t>
            </w:r>
            <w:proofErr w:type="spellEnd"/>
            <w:r w:rsidR="000834FB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r w:rsidR="00891CA4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CMS, Blogger, </w:t>
            </w:r>
            <w:proofErr w:type="spellStart"/>
            <w:r w:rsidR="00891CA4">
              <w:rPr>
                <w:rFonts w:asciiTheme="minorHAnsi" w:hAnsiTheme="minorHAnsi" w:cs="Arial"/>
                <w:w w:val="95"/>
                <w:sz w:val="20"/>
                <w:szCs w:val="20"/>
              </w:rPr>
              <w:t>Tumblr</w:t>
            </w:r>
            <w:proofErr w:type="spellEnd"/>
            <w:r w:rsidR="00891CA4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proofErr w:type="spellStart"/>
            <w:r w:rsidR="00891CA4">
              <w:rPr>
                <w:rFonts w:asciiTheme="minorHAnsi" w:hAnsiTheme="minorHAnsi" w:cs="Arial"/>
                <w:w w:val="95"/>
                <w:sz w:val="20"/>
                <w:szCs w:val="20"/>
              </w:rPr>
              <w:t>Word</w:t>
            </w: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Press</w:t>
            </w:r>
            <w:proofErr w:type="spellEnd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, </w:t>
            </w:r>
            <w:proofErr w:type="spellStart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dlvr.it</w:t>
            </w:r>
            <w:proofErr w:type="spellEnd"/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 xml:space="preserve"> and CDNs</w:t>
            </w:r>
          </w:p>
          <w:p w:rsidR="00FE30EE" w:rsidRPr="007A22E5" w:rsidRDefault="00FE30EE" w:rsidP="00096927">
            <w:pPr>
              <w:numPr>
                <w:ilvl w:val="0"/>
                <w:numId w:val="7"/>
              </w:numPr>
              <w:tabs>
                <w:tab w:val="clear" w:pos="360"/>
                <w:tab w:val="num" w:pos="675"/>
              </w:tabs>
              <w:spacing w:line="220" w:lineRule="exact"/>
              <w:ind w:left="763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Microsoft Office Suite, all</w:t>
            </w:r>
          </w:p>
        </w:tc>
      </w:tr>
      <w:tr w:rsidR="00FE30EE" w:rsidRPr="007A22E5" w:rsidTr="00622558">
        <w:trPr>
          <w:trHeight w:val="33"/>
        </w:trPr>
        <w:tc>
          <w:tcPr>
            <w:tcW w:w="2028" w:type="dxa"/>
            <w:tcBorders>
              <w:bottom w:val="single" w:sz="4" w:space="0" w:color="auto"/>
            </w:tcBorders>
          </w:tcPr>
          <w:p w:rsidR="00FE30EE" w:rsidRPr="007A22E5" w:rsidRDefault="00FE30EE" w:rsidP="00096927">
            <w:pPr>
              <w:tabs>
                <w:tab w:val="left" w:pos="2358"/>
              </w:tabs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 w:rsidRPr="007A22E5">
              <w:rPr>
                <w:rFonts w:asciiTheme="minorHAnsi" w:hAnsiTheme="minorHAnsi"/>
                <w:b/>
                <w:sz w:val="22"/>
                <w:szCs w:val="22"/>
              </w:rPr>
              <w:t>QUALIFICATIONS</w:t>
            </w:r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:rsidR="00FE30EE" w:rsidRPr="007A22E5" w:rsidRDefault="00FE30EE" w:rsidP="00096927">
            <w:pPr>
              <w:spacing w:line="40" w:lineRule="atLeast"/>
              <w:rPr>
                <w:rFonts w:asciiTheme="minorHAnsi" w:hAnsiTheme="minorHAnsi" w:cs="Arial"/>
                <w:w w:val="95"/>
                <w:sz w:val="20"/>
                <w:szCs w:val="20"/>
              </w:rPr>
            </w:pPr>
          </w:p>
        </w:tc>
      </w:tr>
      <w:tr w:rsidR="00FE30EE" w:rsidRPr="007A22E5" w:rsidTr="00622558">
        <w:trPr>
          <w:trHeight w:val="33"/>
        </w:trPr>
        <w:tc>
          <w:tcPr>
            <w:tcW w:w="2028" w:type="dxa"/>
            <w:tcBorders>
              <w:top w:val="single" w:sz="4" w:space="0" w:color="auto"/>
            </w:tcBorders>
          </w:tcPr>
          <w:p w:rsidR="00FE30EE" w:rsidRPr="007A22E5" w:rsidRDefault="00FE30EE" w:rsidP="00096927">
            <w:pPr>
              <w:tabs>
                <w:tab w:val="left" w:pos="2358"/>
              </w:tabs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FE30EE" w:rsidRPr="007A22E5" w:rsidRDefault="00FE30EE" w:rsidP="00096927">
            <w:pPr>
              <w:pStyle w:val="ListParagraph"/>
              <w:numPr>
                <w:ilvl w:val="0"/>
                <w:numId w:val="10"/>
              </w:numPr>
              <w:spacing w:line="220" w:lineRule="exact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Barbara’s Friends Children’s Cancer Fund Board Member, Fundraiser and Volunteer</w:t>
            </w:r>
          </w:p>
          <w:p w:rsidR="00FE30EE" w:rsidRPr="007A22E5" w:rsidRDefault="00FE30EE" w:rsidP="00096927">
            <w:pPr>
              <w:pStyle w:val="ListParagraph"/>
              <w:numPr>
                <w:ilvl w:val="0"/>
                <w:numId w:val="10"/>
              </w:numPr>
              <w:spacing w:line="220" w:lineRule="exact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Video, television and animation production experience since 1997</w:t>
            </w:r>
          </w:p>
          <w:p w:rsidR="00FE30EE" w:rsidRPr="007A22E5" w:rsidRDefault="00FE30EE" w:rsidP="00096927">
            <w:pPr>
              <w:pStyle w:val="ListParagraph"/>
              <w:numPr>
                <w:ilvl w:val="0"/>
                <w:numId w:val="10"/>
              </w:numPr>
              <w:spacing w:line="220" w:lineRule="exact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Speak, write and read conversational-Level German</w:t>
            </w:r>
          </w:p>
          <w:p w:rsidR="00FE30EE" w:rsidRPr="007A22E5" w:rsidRDefault="00FE30EE" w:rsidP="00096927">
            <w:pPr>
              <w:pStyle w:val="ListParagraph"/>
              <w:numPr>
                <w:ilvl w:val="0"/>
                <w:numId w:val="10"/>
              </w:numPr>
              <w:spacing w:line="220" w:lineRule="exact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5 year veteran of U.S. Army, Desert Storm Veteran</w:t>
            </w:r>
          </w:p>
          <w:p w:rsidR="00FE30EE" w:rsidRPr="007A22E5" w:rsidRDefault="00FE30EE" w:rsidP="00096927">
            <w:pPr>
              <w:pStyle w:val="ListParagraph"/>
              <w:numPr>
                <w:ilvl w:val="0"/>
                <w:numId w:val="10"/>
              </w:numPr>
              <w:spacing w:line="220" w:lineRule="exact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 w:rsidRPr="007A22E5">
              <w:rPr>
                <w:rFonts w:asciiTheme="minorHAnsi" w:hAnsiTheme="minorHAnsi" w:cs="Arial"/>
                <w:w w:val="95"/>
                <w:sz w:val="20"/>
                <w:szCs w:val="20"/>
              </w:rPr>
              <w:t>Experienced planning marketing strategies over $58 million in annual advertising budgets for retail, college systems, automotive, medical, restaurants, manufacturers, and other services.</w:t>
            </w:r>
          </w:p>
        </w:tc>
      </w:tr>
      <w:tr w:rsidR="00B04B4F" w:rsidRPr="007A22E5" w:rsidTr="00483294">
        <w:trPr>
          <w:trHeight w:val="33"/>
        </w:trPr>
        <w:tc>
          <w:tcPr>
            <w:tcW w:w="2028" w:type="dxa"/>
            <w:tcBorders>
              <w:bottom w:val="single" w:sz="4" w:space="0" w:color="auto"/>
            </w:tcBorders>
          </w:tcPr>
          <w:p w:rsidR="00B04B4F" w:rsidRPr="007A22E5" w:rsidRDefault="00B04B4F" w:rsidP="00483294">
            <w:pPr>
              <w:tabs>
                <w:tab w:val="left" w:pos="2358"/>
              </w:tabs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REFERENCES</w:t>
            </w:r>
          </w:p>
        </w:tc>
        <w:tc>
          <w:tcPr>
            <w:tcW w:w="6991" w:type="dxa"/>
            <w:tcBorders>
              <w:bottom w:val="single" w:sz="4" w:space="0" w:color="auto"/>
            </w:tcBorders>
          </w:tcPr>
          <w:p w:rsidR="00B04B4F" w:rsidRPr="007A22E5" w:rsidRDefault="00B04B4F" w:rsidP="00483294">
            <w:pPr>
              <w:spacing w:line="40" w:lineRule="atLeast"/>
              <w:rPr>
                <w:rFonts w:asciiTheme="minorHAnsi" w:hAnsiTheme="minorHAnsi" w:cs="Arial"/>
                <w:w w:val="95"/>
                <w:sz w:val="20"/>
                <w:szCs w:val="20"/>
              </w:rPr>
            </w:pPr>
          </w:p>
        </w:tc>
      </w:tr>
      <w:tr w:rsidR="00B04B4F" w:rsidRPr="007A22E5" w:rsidTr="00483294">
        <w:trPr>
          <w:trHeight w:val="33"/>
        </w:trPr>
        <w:tc>
          <w:tcPr>
            <w:tcW w:w="2028" w:type="dxa"/>
            <w:tcBorders>
              <w:top w:val="single" w:sz="4" w:space="0" w:color="auto"/>
            </w:tcBorders>
          </w:tcPr>
          <w:p w:rsidR="00B04B4F" w:rsidRPr="007A22E5" w:rsidRDefault="00B04B4F" w:rsidP="00483294">
            <w:pPr>
              <w:tabs>
                <w:tab w:val="left" w:pos="2358"/>
              </w:tabs>
              <w:spacing w:line="40" w:lineRule="atLeas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991" w:type="dxa"/>
            <w:tcBorders>
              <w:top w:val="single" w:sz="4" w:space="0" w:color="auto"/>
            </w:tcBorders>
          </w:tcPr>
          <w:p w:rsidR="00B04B4F" w:rsidRDefault="00B04B4F" w:rsidP="00B04B4F">
            <w:pPr>
              <w:spacing w:line="220" w:lineRule="exact"/>
              <w:ind w:left="360"/>
              <w:rPr>
                <w:rFonts w:asciiTheme="minorHAnsi" w:hAnsiTheme="minorHAnsi" w:cs="Arial"/>
                <w:w w:val="95"/>
                <w:sz w:val="20"/>
                <w:szCs w:val="20"/>
              </w:rPr>
            </w:pPr>
          </w:p>
          <w:p w:rsidR="00B04B4F" w:rsidRPr="00B04B4F" w:rsidRDefault="00B04B4F" w:rsidP="00B04B4F">
            <w:pPr>
              <w:tabs>
                <w:tab w:val="right" w:pos="5911"/>
              </w:tabs>
              <w:spacing w:line="220" w:lineRule="exact"/>
              <w:ind w:left="360"/>
              <w:rPr>
                <w:rFonts w:asciiTheme="minorHAnsi" w:hAnsiTheme="minorHAnsi" w:cs="Arial"/>
                <w:w w:val="95"/>
                <w:sz w:val="20"/>
                <w:szCs w:val="20"/>
              </w:rPr>
            </w:pPr>
            <w:r>
              <w:rPr>
                <w:rFonts w:asciiTheme="minorHAnsi" w:hAnsiTheme="minorHAnsi" w:cs="Arial"/>
                <w:w w:val="95"/>
                <w:sz w:val="20"/>
                <w:szCs w:val="20"/>
              </w:rPr>
              <w:t>Available upon request</w:t>
            </w:r>
            <w:r>
              <w:rPr>
                <w:rFonts w:asciiTheme="minorHAnsi" w:hAnsiTheme="minorHAnsi" w:cs="Arial"/>
                <w:w w:val="95"/>
                <w:sz w:val="20"/>
                <w:szCs w:val="20"/>
              </w:rPr>
              <w:br/>
            </w:r>
          </w:p>
        </w:tc>
      </w:tr>
    </w:tbl>
    <w:p w:rsidR="00B04B4F" w:rsidRPr="007A22E5" w:rsidRDefault="00B04B4F" w:rsidP="00AD329F">
      <w:pPr>
        <w:spacing w:line="40" w:lineRule="atLeast"/>
        <w:rPr>
          <w:rFonts w:asciiTheme="minorHAnsi" w:hAnsiTheme="minorHAnsi"/>
        </w:rPr>
      </w:pPr>
    </w:p>
    <w:sectPr w:rsidR="00B04B4F" w:rsidRPr="007A22E5" w:rsidSect="0040495A">
      <w:footerReference w:type="default" r:id="rId16"/>
      <w:pgSz w:w="12240" w:h="15840" w:code="1"/>
      <w:pgMar w:top="108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C49" w:rsidRDefault="005A2C49" w:rsidP="00097E36">
      <w:r>
        <w:separator/>
      </w:r>
    </w:p>
  </w:endnote>
  <w:endnote w:type="continuationSeparator" w:id="0">
    <w:p w:rsidR="005A2C49" w:rsidRDefault="005A2C49" w:rsidP="0009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9269284"/>
      <w:docPartObj>
        <w:docPartGallery w:val="Page Numbers (Bottom of Page)"/>
        <w:docPartUnique/>
      </w:docPartObj>
    </w:sdtPr>
    <w:sdtContent>
      <w:p w:rsidR="0081053E" w:rsidRPr="0081053E" w:rsidRDefault="0081053E" w:rsidP="0081053E">
        <w:pPr>
          <w:pStyle w:val="Footer"/>
          <w:tabs>
            <w:tab w:val="left" w:pos="4896"/>
            <w:tab w:val="center" w:pos="5040"/>
          </w:tabs>
          <w:rPr>
            <w:rFonts w:asciiTheme="minorHAnsi" w:hAnsiTheme="minorHAnsi"/>
            <w:sz w:val="20"/>
            <w:szCs w:val="20"/>
          </w:rPr>
        </w:pPr>
        <w:r w:rsidRPr="0081053E">
          <w:rPr>
            <w:rFonts w:asciiTheme="minorHAnsi" w:hAnsiTheme="minorHAnsi"/>
            <w:sz w:val="20"/>
            <w:szCs w:val="20"/>
          </w:rPr>
          <w:tab/>
        </w:r>
        <w:r w:rsidRPr="0081053E">
          <w:rPr>
            <w:rFonts w:asciiTheme="minorHAnsi" w:hAnsiTheme="minorHAnsi"/>
            <w:sz w:val="18"/>
            <w:szCs w:val="20"/>
          </w:rPr>
          <w:tab/>
        </w:r>
        <w:r w:rsidRPr="0081053E">
          <w:rPr>
            <w:rFonts w:asciiTheme="minorHAnsi" w:hAnsiTheme="minorHAnsi"/>
            <w:sz w:val="18"/>
            <w:szCs w:val="20"/>
          </w:rPr>
          <w:tab/>
        </w:r>
        <w:r w:rsidR="00904F9C" w:rsidRPr="0081053E">
          <w:rPr>
            <w:rFonts w:asciiTheme="minorHAnsi" w:hAnsiTheme="minorHAnsi"/>
            <w:sz w:val="18"/>
            <w:szCs w:val="20"/>
          </w:rPr>
          <w:fldChar w:fldCharType="begin"/>
        </w:r>
        <w:r w:rsidRPr="0081053E">
          <w:rPr>
            <w:rFonts w:asciiTheme="minorHAnsi" w:hAnsiTheme="minorHAnsi"/>
            <w:sz w:val="18"/>
            <w:szCs w:val="20"/>
          </w:rPr>
          <w:instrText xml:space="preserve"> PAGE   \* MERGEFORMAT </w:instrText>
        </w:r>
        <w:r w:rsidR="00904F9C" w:rsidRPr="0081053E">
          <w:rPr>
            <w:rFonts w:asciiTheme="minorHAnsi" w:hAnsiTheme="minorHAnsi"/>
            <w:sz w:val="18"/>
            <w:szCs w:val="20"/>
          </w:rPr>
          <w:fldChar w:fldCharType="separate"/>
        </w:r>
        <w:r w:rsidR="00B4351D">
          <w:rPr>
            <w:rFonts w:asciiTheme="minorHAnsi" w:hAnsiTheme="minorHAnsi"/>
            <w:noProof/>
            <w:sz w:val="18"/>
            <w:szCs w:val="20"/>
          </w:rPr>
          <w:t>1</w:t>
        </w:r>
        <w:r w:rsidR="00904F9C" w:rsidRPr="0081053E">
          <w:rPr>
            <w:rFonts w:asciiTheme="minorHAnsi" w:hAnsiTheme="minorHAnsi"/>
            <w:sz w:val="18"/>
            <w:szCs w:val="20"/>
          </w:rPr>
          <w:fldChar w:fldCharType="end"/>
        </w:r>
      </w:p>
    </w:sdtContent>
  </w:sdt>
  <w:p w:rsidR="0081053E" w:rsidRDefault="008105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C49" w:rsidRDefault="005A2C49" w:rsidP="00097E36">
      <w:r>
        <w:separator/>
      </w:r>
    </w:p>
  </w:footnote>
  <w:footnote w:type="continuationSeparator" w:id="0">
    <w:p w:rsidR="005A2C49" w:rsidRDefault="005A2C49" w:rsidP="00097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2B8"/>
    <w:multiLevelType w:val="hybridMultilevel"/>
    <w:tmpl w:val="148CB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81318"/>
    <w:multiLevelType w:val="hybridMultilevel"/>
    <w:tmpl w:val="6422D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F6362"/>
    <w:multiLevelType w:val="hybridMultilevel"/>
    <w:tmpl w:val="4BA8D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2774BD"/>
    <w:multiLevelType w:val="hybridMultilevel"/>
    <w:tmpl w:val="763AF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E3F27"/>
    <w:multiLevelType w:val="hybridMultilevel"/>
    <w:tmpl w:val="1C4E4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35A6C"/>
    <w:multiLevelType w:val="hybridMultilevel"/>
    <w:tmpl w:val="F3E43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F64B6"/>
    <w:multiLevelType w:val="hybridMultilevel"/>
    <w:tmpl w:val="3FFC1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DA51FF"/>
    <w:multiLevelType w:val="hybridMultilevel"/>
    <w:tmpl w:val="5AB8D0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2150D9D"/>
    <w:multiLevelType w:val="hybridMultilevel"/>
    <w:tmpl w:val="D24C2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CB47CC"/>
    <w:multiLevelType w:val="hybridMultilevel"/>
    <w:tmpl w:val="47A88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866"/>
    <w:rsid w:val="0001168E"/>
    <w:rsid w:val="000250CC"/>
    <w:rsid w:val="00041C17"/>
    <w:rsid w:val="00052C48"/>
    <w:rsid w:val="0006186A"/>
    <w:rsid w:val="00073AC6"/>
    <w:rsid w:val="000834FB"/>
    <w:rsid w:val="000925A9"/>
    <w:rsid w:val="00097E36"/>
    <w:rsid w:val="000A4866"/>
    <w:rsid w:val="000C4A40"/>
    <w:rsid w:val="000D51DA"/>
    <w:rsid w:val="00101EC3"/>
    <w:rsid w:val="0011169F"/>
    <w:rsid w:val="00111FB1"/>
    <w:rsid w:val="00115B21"/>
    <w:rsid w:val="0012063A"/>
    <w:rsid w:val="00120EFB"/>
    <w:rsid w:val="00134D5C"/>
    <w:rsid w:val="0015592F"/>
    <w:rsid w:val="001735CE"/>
    <w:rsid w:val="001804E0"/>
    <w:rsid w:val="00180E7B"/>
    <w:rsid w:val="00182F0F"/>
    <w:rsid w:val="00183434"/>
    <w:rsid w:val="001C1D4C"/>
    <w:rsid w:val="001E5F22"/>
    <w:rsid w:val="001F6FE1"/>
    <w:rsid w:val="00200AB0"/>
    <w:rsid w:val="002025A7"/>
    <w:rsid w:val="00215ECE"/>
    <w:rsid w:val="00217070"/>
    <w:rsid w:val="002455BC"/>
    <w:rsid w:val="00246070"/>
    <w:rsid w:val="0024692E"/>
    <w:rsid w:val="00253259"/>
    <w:rsid w:val="002545DB"/>
    <w:rsid w:val="00264969"/>
    <w:rsid w:val="002B4C3C"/>
    <w:rsid w:val="002C3770"/>
    <w:rsid w:val="002D0672"/>
    <w:rsid w:val="002D6A92"/>
    <w:rsid w:val="002F1959"/>
    <w:rsid w:val="00312460"/>
    <w:rsid w:val="0031497F"/>
    <w:rsid w:val="00322469"/>
    <w:rsid w:val="0033775C"/>
    <w:rsid w:val="0034041E"/>
    <w:rsid w:val="00350AED"/>
    <w:rsid w:val="00356F94"/>
    <w:rsid w:val="003809AC"/>
    <w:rsid w:val="00383A12"/>
    <w:rsid w:val="003904D8"/>
    <w:rsid w:val="00394DB1"/>
    <w:rsid w:val="003A4C00"/>
    <w:rsid w:val="003B5BD9"/>
    <w:rsid w:val="003C2E36"/>
    <w:rsid w:val="003D3B3B"/>
    <w:rsid w:val="003E63CD"/>
    <w:rsid w:val="003E7412"/>
    <w:rsid w:val="003F1B6E"/>
    <w:rsid w:val="0040117C"/>
    <w:rsid w:val="0040495A"/>
    <w:rsid w:val="00434878"/>
    <w:rsid w:val="00450F08"/>
    <w:rsid w:val="0047117D"/>
    <w:rsid w:val="00473553"/>
    <w:rsid w:val="00473BC5"/>
    <w:rsid w:val="004A0363"/>
    <w:rsid w:val="004A0ECB"/>
    <w:rsid w:val="004B075A"/>
    <w:rsid w:val="004B218C"/>
    <w:rsid w:val="004D3270"/>
    <w:rsid w:val="004E2CDD"/>
    <w:rsid w:val="004F2B2B"/>
    <w:rsid w:val="004F453F"/>
    <w:rsid w:val="0052111E"/>
    <w:rsid w:val="00537D60"/>
    <w:rsid w:val="005549E5"/>
    <w:rsid w:val="00565441"/>
    <w:rsid w:val="00566C52"/>
    <w:rsid w:val="00571CBE"/>
    <w:rsid w:val="0058519B"/>
    <w:rsid w:val="005A2C49"/>
    <w:rsid w:val="005A4A6B"/>
    <w:rsid w:val="005D53A0"/>
    <w:rsid w:val="005E60FA"/>
    <w:rsid w:val="00622558"/>
    <w:rsid w:val="006325DF"/>
    <w:rsid w:val="00632BB6"/>
    <w:rsid w:val="00633B57"/>
    <w:rsid w:val="00655C50"/>
    <w:rsid w:val="00664B10"/>
    <w:rsid w:val="00670E25"/>
    <w:rsid w:val="00686CB7"/>
    <w:rsid w:val="00687BDE"/>
    <w:rsid w:val="0069075B"/>
    <w:rsid w:val="006B3E57"/>
    <w:rsid w:val="006E0EC2"/>
    <w:rsid w:val="006F2193"/>
    <w:rsid w:val="006F2EF7"/>
    <w:rsid w:val="00722EE4"/>
    <w:rsid w:val="0072358D"/>
    <w:rsid w:val="00730C5E"/>
    <w:rsid w:val="007353AC"/>
    <w:rsid w:val="007753D3"/>
    <w:rsid w:val="00776F17"/>
    <w:rsid w:val="007861B0"/>
    <w:rsid w:val="007A22E5"/>
    <w:rsid w:val="007B45D4"/>
    <w:rsid w:val="007B5679"/>
    <w:rsid w:val="007B7F20"/>
    <w:rsid w:val="007D2B9F"/>
    <w:rsid w:val="007E74E2"/>
    <w:rsid w:val="0081053E"/>
    <w:rsid w:val="008166F4"/>
    <w:rsid w:val="00820D1F"/>
    <w:rsid w:val="00832320"/>
    <w:rsid w:val="00837E5C"/>
    <w:rsid w:val="00882F44"/>
    <w:rsid w:val="00891CA4"/>
    <w:rsid w:val="008A14D2"/>
    <w:rsid w:val="008C2BD2"/>
    <w:rsid w:val="008D755B"/>
    <w:rsid w:val="008E5DCB"/>
    <w:rsid w:val="008F1894"/>
    <w:rsid w:val="00900863"/>
    <w:rsid w:val="0090496B"/>
    <w:rsid w:val="00904F9C"/>
    <w:rsid w:val="0092243A"/>
    <w:rsid w:val="00933E3A"/>
    <w:rsid w:val="0095096A"/>
    <w:rsid w:val="00967EF4"/>
    <w:rsid w:val="009747F1"/>
    <w:rsid w:val="009912C6"/>
    <w:rsid w:val="00993B4C"/>
    <w:rsid w:val="009A43DA"/>
    <w:rsid w:val="009B59E5"/>
    <w:rsid w:val="009C3AEA"/>
    <w:rsid w:val="009C43A1"/>
    <w:rsid w:val="009D5B9C"/>
    <w:rsid w:val="00A12949"/>
    <w:rsid w:val="00A53473"/>
    <w:rsid w:val="00A67655"/>
    <w:rsid w:val="00A724AA"/>
    <w:rsid w:val="00A73D48"/>
    <w:rsid w:val="00A7664F"/>
    <w:rsid w:val="00AA507B"/>
    <w:rsid w:val="00AB253E"/>
    <w:rsid w:val="00AD1B8C"/>
    <w:rsid w:val="00AD329F"/>
    <w:rsid w:val="00AE5DA0"/>
    <w:rsid w:val="00AE78D1"/>
    <w:rsid w:val="00B04B4F"/>
    <w:rsid w:val="00B22D7D"/>
    <w:rsid w:val="00B27FB4"/>
    <w:rsid w:val="00B359A2"/>
    <w:rsid w:val="00B4351D"/>
    <w:rsid w:val="00B47518"/>
    <w:rsid w:val="00B7394A"/>
    <w:rsid w:val="00B84ED5"/>
    <w:rsid w:val="00B872F1"/>
    <w:rsid w:val="00B90B35"/>
    <w:rsid w:val="00B923C5"/>
    <w:rsid w:val="00BC563E"/>
    <w:rsid w:val="00C1552D"/>
    <w:rsid w:val="00C21B7A"/>
    <w:rsid w:val="00C22841"/>
    <w:rsid w:val="00C56CAF"/>
    <w:rsid w:val="00C63BD0"/>
    <w:rsid w:val="00C73834"/>
    <w:rsid w:val="00C962FC"/>
    <w:rsid w:val="00CD24C9"/>
    <w:rsid w:val="00CD69F9"/>
    <w:rsid w:val="00CE111A"/>
    <w:rsid w:val="00CE1B06"/>
    <w:rsid w:val="00CF6C91"/>
    <w:rsid w:val="00D01449"/>
    <w:rsid w:val="00D31AA2"/>
    <w:rsid w:val="00D371C5"/>
    <w:rsid w:val="00D47E42"/>
    <w:rsid w:val="00D560EA"/>
    <w:rsid w:val="00D66859"/>
    <w:rsid w:val="00D909B3"/>
    <w:rsid w:val="00D94BD1"/>
    <w:rsid w:val="00D97DE0"/>
    <w:rsid w:val="00DB3491"/>
    <w:rsid w:val="00DB66A0"/>
    <w:rsid w:val="00DC263D"/>
    <w:rsid w:val="00DF04BE"/>
    <w:rsid w:val="00DF3820"/>
    <w:rsid w:val="00E12497"/>
    <w:rsid w:val="00E17681"/>
    <w:rsid w:val="00E2133F"/>
    <w:rsid w:val="00E27DE2"/>
    <w:rsid w:val="00E4328F"/>
    <w:rsid w:val="00E96DB4"/>
    <w:rsid w:val="00E972B1"/>
    <w:rsid w:val="00EB7FA1"/>
    <w:rsid w:val="00ED0F52"/>
    <w:rsid w:val="00ED2C39"/>
    <w:rsid w:val="00ED3B22"/>
    <w:rsid w:val="00EE28C5"/>
    <w:rsid w:val="00EF0FA9"/>
    <w:rsid w:val="00EF4367"/>
    <w:rsid w:val="00EF660E"/>
    <w:rsid w:val="00F03867"/>
    <w:rsid w:val="00F07510"/>
    <w:rsid w:val="00F17F5B"/>
    <w:rsid w:val="00F24B49"/>
    <w:rsid w:val="00F645D4"/>
    <w:rsid w:val="00F855C3"/>
    <w:rsid w:val="00F90011"/>
    <w:rsid w:val="00F930B6"/>
    <w:rsid w:val="00FA244A"/>
    <w:rsid w:val="00FA5B07"/>
    <w:rsid w:val="00FA62D8"/>
    <w:rsid w:val="00FE30EE"/>
    <w:rsid w:val="00F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5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7E42"/>
    <w:rPr>
      <w:color w:val="0000FF"/>
      <w:u w:val="single"/>
    </w:rPr>
  </w:style>
  <w:style w:type="table" w:styleId="TableGrid">
    <w:name w:val="Table Grid"/>
    <w:basedOn w:val="TableNormal"/>
    <w:rsid w:val="00D47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6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7E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7E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7E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E36"/>
    <w:rPr>
      <w:sz w:val="24"/>
      <w:szCs w:val="24"/>
    </w:rPr>
  </w:style>
  <w:style w:type="character" w:styleId="FollowedHyperlink">
    <w:name w:val="FollowedHyperlink"/>
    <w:basedOn w:val="DefaultParagraphFont"/>
    <w:rsid w:val="009C3A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7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ronBelchamber.com" TargetMode="External"/><Relationship Id="rId13" Type="http://schemas.openxmlformats.org/officeDocument/2006/relationships/hyperlink" Target="http://www.MassageLiabilityInsuranceGroup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ron@belchamber.us" TargetMode="External"/><Relationship Id="rId12" Type="http://schemas.openxmlformats.org/officeDocument/2006/relationships/hyperlink" Target="http://Chiroeco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ssageMag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swfloridacollege" TargetMode="External"/><Relationship Id="rId10" Type="http://schemas.openxmlformats.org/officeDocument/2006/relationships/hyperlink" Target="http://tools.belchamber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chamber.us/videos/" TargetMode="External"/><Relationship Id="rId14" Type="http://schemas.openxmlformats.org/officeDocument/2006/relationships/hyperlink" Target="http://www.RiddlesJewel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NICOLLE A</vt:lpstr>
    </vt:vector>
  </TitlesOfParts>
  <Company>RED SOX</Company>
  <LinksUpToDate>false</LinksUpToDate>
  <CharactersWithSpaces>8408</CharactersWithSpaces>
  <SharedDoc>false</SharedDoc>
  <HLinks>
    <vt:vector size="36" baseType="variant">
      <vt:variant>
        <vt:i4>3080224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http://www.youtube.com/swfloridacollege</vt:lpwstr>
      </vt:variant>
      <vt:variant>
        <vt:lpwstr/>
      </vt:variant>
      <vt:variant>
        <vt:i4>4128819</vt:i4>
      </vt:variant>
      <vt:variant>
        <vt:i4>12</vt:i4>
      </vt:variant>
      <vt:variant>
        <vt:i4>0</vt:i4>
      </vt:variant>
      <vt:variant>
        <vt:i4>5</vt:i4>
      </vt:variant>
      <vt:variant>
        <vt:lpwstr>http://www.swfc.edu/gd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http://www.swfc.edu/testim.asp</vt:lpwstr>
      </vt:variant>
      <vt:variant>
        <vt:lpwstr/>
      </vt:variant>
      <vt:variant>
        <vt:i4>4128819</vt:i4>
      </vt:variant>
      <vt:variant>
        <vt:i4>6</vt:i4>
      </vt:variant>
      <vt:variant>
        <vt:i4>0</vt:i4>
      </vt:variant>
      <vt:variant>
        <vt:i4>5</vt:i4>
      </vt:variant>
      <vt:variant>
        <vt:lpwstr>http://www.swfc.edu/gd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http://www.acgteam.com/aaron</vt:lpwstr>
      </vt:variant>
      <vt:variant>
        <vt:lpwstr/>
      </vt:variant>
      <vt:variant>
        <vt:i4>3080305</vt:i4>
      </vt:variant>
      <vt:variant>
        <vt:i4>0</vt:i4>
      </vt:variant>
      <vt:variant>
        <vt:i4>0</vt:i4>
      </vt:variant>
      <vt:variant>
        <vt:i4>5</vt:i4>
      </vt:variant>
      <vt:variant>
        <vt:lpwstr>http://www.aaronbelchamber.com/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NICOLLE A</dc:title>
  <dc:creator>AB</dc:creator>
  <cp:lastModifiedBy>ab</cp:lastModifiedBy>
  <cp:revision>5</cp:revision>
  <cp:lastPrinted>2005-11-09T18:27:00Z</cp:lastPrinted>
  <dcterms:created xsi:type="dcterms:W3CDTF">2016-02-20T14:32:00Z</dcterms:created>
  <dcterms:modified xsi:type="dcterms:W3CDTF">2016-02-23T11:07:00Z</dcterms:modified>
</cp:coreProperties>
</file>